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255D92">
      <w:pPr>
        <w:jc w:val="center"/>
        <w:rPr>
          <w:rFonts w:hint="eastAsia"/>
          <w:b/>
          <w:bCs/>
          <w:sz w:val="72"/>
          <w:szCs w:val="72"/>
          <w:lang w:val="en-US" w:eastAsia="zh-CN"/>
        </w:rPr>
      </w:pPr>
    </w:p>
    <w:p w14:paraId="0DDB6FCC">
      <w:pPr>
        <w:jc w:val="center"/>
        <w:rPr>
          <w:rFonts w:hint="eastAsia"/>
          <w:b/>
          <w:bCs/>
          <w:sz w:val="72"/>
          <w:szCs w:val="72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三亚市天涯区2026年推广优质稻及机械化生产项目机械化收割和秸秆还田服务</w:t>
      </w:r>
    </w:p>
    <w:p w14:paraId="73A18ACE">
      <w:pPr>
        <w:jc w:val="center"/>
        <w:rPr>
          <w:rFonts w:hint="eastAsia"/>
          <w:b/>
          <w:bCs/>
          <w:sz w:val="72"/>
          <w:szCs w:val="72"/>
          <w:lang w:val="en-US" w:eastAsia="zh-CN"/>
        </w:rPr>
      </w:pPr>
    </w:p>
    <w:p w14:paraId="51538BC6">
      <w:pPr>
        <w:jc w:val="center"/>
        <w:rPr>
          <w:rFonts w:hint="eastAsia"/>
          <w:b/>
          <w:bCs/>
          <w:sz w:val="72"/>
          <w:szCs w:val="72"/>
        </w:rPr>
      </w:pPr>
    </w:p>
    <w:p w14:paraId="6533A656">
      <w:pPr>
        <w:jc w:val="center"/>
        <w:rPr>
          <w:b/>
          <w:bCs/>
          <w:sz w:val="72"/>
          <w:szCs w:val="72"/>
        </w:rPr>
      </w:pPr>
      <w:r>
        <w:rPr>
          <w:rFonts w:hint="eastAsia"/>
          <w:b/>
          <w:bCs/>
          <w:sz w:val="72"/>
          <w:szCs w:val="72"/>
          <w:lang w:val="en-US" w:eastAsia="zh-CN"/>
        </w:rPr>
        <w:t>响应</w:t>
      </w:r>
      <w:r>
        <w:rPr>
          <w:rFonts w:hint="eastAsia"/>
          <w:b/>
          <w:bCs/>
          <w:sz w:val="72"/>
          <w:szCs w:val="72"/>
        </w:rPr>
        <w:t>文件</w:t>
      </w:r>
    </w:p>
    <w:p w14:paraId="55C91106"/>
    <w:p w14:paraId="16459B9E"/>
    <w:p w14:paraId="1A2D7721"/>
    <w:p w14:paraId="06FB39B1"/>
    <w:p w14:paraId="22437E15"/>
    <w:p w14:paraId="27175C97"/>
    <w:p w14:paraId="75A2C40E">
      <w:pPr>
        <w:jc w:val="center"/>
        <w:rPr>
          <w:sz w:val="32"/>
          <w:szCs w:val="32"/>
        </w:rPr>
      </w:pPr>
    </w:p>
    <w:p w14:paraId="3711FF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left="1600" w:hanging="1600" w:hangingChars="500"/>
        <w:jc w:val="left"/>
        <w:textAlignment w:val="auto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</w:rPr>
        <w:t>项目名称：</w:t>
      </w:r>
      <w:r>
        <w:rPr>
          <w:rFonts w:hint="eastAsia"/>
          <w:sz w:val="32"/>
          <w:szCs w:val="32"/>
          <w:lang w:val="en-US" w:eastAsia="zh-CN"/>
        </w:rPr>
        <w:t>三亚市天涯区2026年推广优质稻及机械化生产项目机械化收割和</w:t>
      </w:r>
      <w:bookmarkStart w:id="0" w:name="_GoBack"/>
      <w:bookmarkEnd w:id="0"/>
      <w:r>
        <w:rPr>
          <w:rFonts w:hint="eastAsia"/>
          <w:sz w:val="32"/>
          <w:szCs w:val="32"/>
          <w:lang w:val="en-US" w:eastAsia="zh-CN"/>
        </w:rPr>
        <w:t>秸秆还田服务</w:t>
      </w:r>
    </w:p>
    <w:p w14:paraId="6EACE4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jc w:val="left"/>
        <w:textAlignment w:val="auto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法定代表人或授权委托代理人（签字或盖章）：</w:t>
      </w:r>
    </w:p>
    <w:p w14:paraId="6C459A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jc w:val="left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供应商</w:t>
      </w:r>
      <w:r>
        <w:rPr>
          <w:rFonts w:hint="eastAsia"/>
          <w:sz w:val="32"/>
          <w:szCs w:val="32"/>
        </w:rPr>
        <w:t>名称（单位公章</w:t>
      </w:r>
      <w:r>
        <w:rPr>
          <w:sz w:val="32"/>
          <w:szCs w:val="32"/>
        </w:rPr>
        <w:t>）</w:t>
      </w:r>
      <w:r>
        <w:rPr>
          <w:rFonts w:hint="eastAsia"/>
          <w:sz w:val="32"/>
          <w:szCs w:val="32"/>
        </w:rPr>
        <w:t>：</w:t>
      </w:r>
      <w:r>
        <w:rPr>
          <w:rFonts w:hint="eastAsia"/>
          <w:sz w:val="32"/>
          <w:szCs w:val="32"/>
          <w:lang w:val="en-US" w:eastAsia="zh-CN"/>
        </w:rPr>
        <w:t>（由供应商填写）</w:t>
      </w:r>
    </w:p>
    <w:p w14:paraId="55CD80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jc w:val="left"/>
        <w:textAlignment w:val="auto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日期：（由供应商填写）</w:t>
      </w:r>
    </w:p>
    <w:p w14:paraId="330B1D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auto"/>
        <w:rPr>
          <w:sz w:val="32"/>
          <w:szCs w:val="32"/>
        </w:rPr>
      </w:pPr>
    </w:p>
    <w:p w14:paraId="21BCC93A">
      <w:pPr>
        <w:jc w:val="left"/>
        <w:rPr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080E0000" w:usb2="00000000" w:usb3="00000000" w:csb0="00040001" w:csb1="00000000"/>
  </w:font>
  <w:font w:name="Wingdings">
    <w:altName w:val="宋体-PUA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宋体-PUA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Times New Roman"/>
    <w:panose1 w:val="020F0502020204030204"/>
    <w:charset w:val="00"/>
    <w:family w:val="swiss"/>
    <w:pitch w:val="default"/>
    <w:sig w:usb0="00000000" w:usb1="00000000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RhYjFhOTQyNDUzMjc4YWU5NDZiNmJiNTQ3YmM4ZGIifQ=="/>
  </w:docVars>
  <w:rsids>
    <w:rsidRoot w:val="00000000"/>
    <w:rsid w:val="24C74422"/>
    <w:rsid w:val="3FDD8430"/>
    <w:rsid w:val="587D12B1"/>
    <w:rsid w:val="5FF76B60"/>
    <w:rsid w:val="60735FEB"/>
    <w:rsid w:val="7FE9A593"/>
    <w:rsid w:val="F1BA6CF7"/>
    <w:rsid w:val="F3FFC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  <w:outlineLvl w:val="0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  <w:outlineLvl w:val="2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Office_12.1.2.25882_F1E327BC-269C-435d-A152-05C5408002CA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2026-07-08T01:30:00Z</dcterms:created>
  <dc:creator>huawei</dc:creator>
  <cp:lastModifiedBy>陈灿</cp:lastModifiedBy>
  <dcterms:modified xsi:type="dcterms:W3CDTF">2026-08-26T16:05:43Z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2052-12.1.2.25882</vt:lpwstr>
  </property>
  <property fmtid="{D5CDD505-2E9C-101B-9397-08002B2CF9AE}" pid="3" name="ICV">
    <vt:lpwstr>29FFB6B3351EDBD6FC754B6A2AD8FF91_42</vt:lpwstr>
  </property>
</Properties>
</file>