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8" w:lineRule="exact"/>
        <w:textAlignment w:val="auto"/>
        <w:rPr>
          <w:rFonts w:ascii="黑体" w:hAnsi="黑体" w:eastAsia="黑体" w:cs="黑体"/>
          <w:sz w:val="32"/>
          <w:szCs w:val="32"/>
        </w:rPr>
      </w:pPr>
      <w:r>
        <w:rPr>
          <w:rFonts w:hint="eastAsia" w:ascii="黑体" w:hAnsi="黑体" w:eastAsia="黑体" w:cs="黑体"/>
          <w:sz w:val="32"/>
          <w:szCs w:val="32"/>
        </w:rPr>
        <w:t>附件</w:t>
      </w:r>
    </w:p>
    <w:p>
      <w:pPr>
        <w:pStyle w:val="2"/>
        <w:keepNext w:val="0"/>
        <w:keepLines w:val="0"/>
        <w:pageBreakBefore w:val="0"/>
        <w:kinsoku/>
        <w:wordWrap/>
        <w:overflowPunct/>
        <w:topLinePunct w:val="0"/>
        <w:autoSpaceDE/>
        <w:autoSpaceDN/>
        <w:bidi w:val="0"/>
        <w:adjustRightInd/>
        <w:snapToGrid/>
        <w:spacing w:line="578" w:lineRule="exact"/>
        <w:textAlignment w:val="auto"/>
        <w:rPr>
          <w:rFonts w:hint="default"/>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eastAsia="方正小标宋简体"/>
          <w:sz w:val="44"/>
          <w:szCs w:val="44"/>
        </w:rPr>
      </w:pPr>
      <w:r>
        <w:rPr>
          <w:rFonts w:eastAsia="方正小标宋简体"/>
          <w:sz w:val="44"/>
          <w:szCs w:val="44"/>
        </w:rPr>
        <w:t>三亚市2025年台风“剑鱼”灾后恢复</w:t>
      </w:r>
      <w:r>
        <w:rPr>
          <w:rFonts w:hint="eastAsia" w:eastAsia="方正小标宋简体"/>
          <w:sz w:val="44"/>
          <w:szCs w:val="44"/>
        </w:rPr>
        <w:t>畜牧业</w:t>
      </w:r>
    </w:p>
    <w:p>
      <w:pPr>
        <w:keepNext w:val="0"/>
        <w:keepLines w:val="0"/>
        <w:pageBreakBefore w:val="0"/>
        <w:kinsoku/>
        <w:wordWrap/>
        <w:overflowPunct/>
        <w:topLinePunct w:val="0"/>
        <w:autoSpaceDE/>
        <w:autoSpaceDN/>
        <w:bidi w:val="0"/>
        <w:adjustRightInd/>
        <w:snapToGrid/>
        <w:spacing w:line="578" w:lineRule="exact"/>
        <w:jc w:val="center"/>
        <w:textAlignment w:val="auto"/>
        <w:rPr>
          <w:rFonts w:eastAsia="方正小标宋简体"/>
          <w:sz w:val="44"/>
          <w:szCs w:val="44"/>
        </w:rPr>
      </w:pPr>
      <w:r>
        <w:rPr>
          <w:rFonts w:eastAsia="方正小标宋简体"/>
          <w:sz w:val="44"/>
          <w:szCs w:val="44"/>
        </w:rPr>
        <w:t>生产补贴资金发放实施细则</w:t>
      </w:r>
    </w:p>
    <w:p>
      <w:pPr>
        <w:pStyle w:val="2"/>
        <w:keepNext w:val="0"/>
        <w:keepLines w:val="0"/>
        <w:pageBreakBefore w:val="0"/>
        <w:kinsoku/>
        <w:wordWrap/>
        <w:overflowPunct/>
        <w:topLinePunct w:val="0"/>
        <w:autoSpaceDE/>
        <w:autoSpaceDN/>
        <w:bidi w:val="0"/>
        <w:adjustRightInd/>
        <w:snapToGrid/>
        <w:spacing w:line="578" w:lineRule="exact"/>
        <w:textAlignment w:val="auto"/>
        <w:rPr>
          <w:rFonts w:hint="default"/>
        </w:rPr>
      </w:pPr>
      <w:bookmarkStart w:id="0" w:name="_GoBack"/>
      <w:bookmarkEnd w:id="0"/>
    </w:p>
    <w:p>
      <w:pPr>
        <w:keepNext w:val="0"/>
        <w:keepLines w:val="0"/>
        <w:pageBreakBefore w:val="0"/>
        <w:kinsoku/>
        <w:wordWrap/>
        <w:overflowPunct/>
        <w:topLinePunct w:val="0"/>
        <w:autoSpaceDE/>
        <w:autoSpaceDN/>
        <w:bidi w:val="0"/>
        <w:adjustRightInd/>
        <w:snapToGrid/>
        <w:spacing w:line="578" w:lineRule="exact"/>
        <w:jc w:val="center"/>
        <w:textAlignment w:val="auto"/>
        <w:rPr>
          <w:rFonts w:eastAsia="仿宋_GB2312"/>
          <w:sz w:val="32"/>
          <w:szCs w:val="32"/>
        </w:rPr>
      </w:pPr>
      <w:r>
        <w:rPr>
          <w:rFonts w:eastAsia="黑体"/>
          <w:sz w:val="32"/>
          <w:szCs w:val="32"/>
        </w:rPr>
        <w:t>第一章 总则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eastAsia="仿宋_GB2312"/>
          <w:sz w:val="32"/>
          <w:szCs w:val="32"/>
        </w:rPr>
      </w:pPr>
      <w:r>
        <w:rPr>
          <w:rFonts w:eastAsia="黑体"/>
          <w:sz w:val="32"/>
          <w:szCs w:val="32"/>
        </w:rPr>
        <w:t xml:space="preserve">第一条 </w:t>
      </w:r>
      <w:r>
        <w:rPr>
          <w:rFonts w:eastAsia="仿宋_GB2312"/>
          <w:sz w:val="32"/>
          <w:szCs w:val="32"/>
        </w:rPr>
        <w:t>为贯彻落实市委、市政府关于台风“剑鱼”灾后重建及恢复生产的工作部署，规范灾后恢复</w:t>
      </w:r>
      <w:r>
        <w:rPr>
          <w:rFonts w:hint="eastAsia" w:eastAsia="仿宋_GB2312"/>
          <w:sz w:val="32"/>
          <w:szCs w:val="32"/>
        </w:rPr>
        <w:t>畜牧业</w:t>
      </w:r>
      <w:r>
        <w:rPr>
          <w:rFonts w:eastAsia="仿宋_GB2312"/>
          <w:sz w:val="32"/>
          <w:szCs w:val="32"/>
        </w:rPr>
        <w:t>生产补贴资金管理，提高资金使用效益，帮助受灾</w:t>
      </w:r>
      <w:r>
        <w:rPr>
          <w:rFonts w:hint="eastAsia" w:eastAsia="仿宋_GB2312"/>
          <w:sz w:val="32"/>
          <w:szCs w:val="32"/>
        </w:rPr>
        <w:t>畜禽养殖</w:t>
      </w:r>
      <w:r>
        <w:rPr>
          <w:rFonts w:eastAsia="仿宋_GB2312"/>
          <w:sz w:val="32"/>
          <w:szCs w:val="32"/>
        </w:rPr>
        <w:t>主体尽快恢复生产，制定本实施细则。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szCs w:val="21"/>
        </w:rPr>
      </w:pPr>
      <w:r>
        <w:rPr>
          <w:rFonts w:eastAsia="黑体"/>
          <w:sz w:val="32"/>
          <w:szCs w:val="32"/>
        </w:rPr>
        <w:t xml:space="preserve">第二条 </w:t>
      </w:r>
      <w:r>
        <w:rPr>
          <w:rFonts w:eastAsia="仿宋_GB2312"/>
          <w:sz w:val="32"/>
          <w:szCs w:val="32"/>
        </w:rPr>
        <w:t>本细则所称灾后恢复</w:t>
      </w:r>
      <w:r>
        <w:rPr>
          <w:rFonts w:hint="eastAsia" w:eastAsia="仿宋_GB2312"/>
          <w:sz w:val="32"/>
          <w:szCs w:val="32"/>
        </w:rPr>
        <w:t>畜牧业</w:t>
      </w:r>
      <w:r>
        <w:rPr>
          <w:rFonts w:eastAsia="仿宋_GB2312"/>
          <w:sz w:val="32"/>
          <w:szCs w:val="32"/>
        </w:rPr>
        <w:t>生产补贴资金是指</w:t>
      </w:r>
      <w:r>
        <w:rPr>
          <w:rFonts w:eastAsia="仿宋_GB2312"/>
          <w:sz w:val="32"/>
          <w:szCs w:val="32"/>
          <w:highlight w:val="none"/>
        </w:rPr>
        <w:t>省下达</w:t>
      </w:r>
      <w:r>
        <w:rPr>
          <w:rFonts w:hint="eastAsia" w:eastAsia="仿宋_GB2312"/>
          <w:sz w:val="32"/>
          <w:szCs w:val="32"/>
          <w:highlight w:val="none"/>
        </w:rPr>
        <w:t>三亚市</w:t>
      </w:r>
      <w:r>
        <w:rPr>
          <w:rFonts w:eastAsia="仿宋_GB2312"/>
          <w:sz w:val="32"/>
          <w:szCs w:val="32"/>
          <w:highlight w:val="none"/>
        </w:rPr>
        <w:t>的2025年台风“剑鱼”农业防灾减灾</w:t>
      </w:r>
      <w:r>
        <w:rPr>
          <w:rFonts w:hint="eastAsia" w:eastAsia="仿宋_GB2312"/>
          <w:sz w:val="32"/>
          <w:szCs w:val="32"/>
          <w:highlight w:val="none"/>
        </w:rPr>
        <w:t>资金2500万元</w:t>
      </w:r>
      <w:r>
        <w:rPr>
          <w:rFonts w:hint="eastAsia" w:ascii="仿宋_GB2312" w:eastAsia="仿宋_GB2312"/>
          <w:sz w:val="32"/>
          <w:szCs w:val="32"/>
          <w:highlight w:val="none"/>
        </w:rPr>
        <w:t>（琼财农〔</w:t>
      </w:r>
      <w:r>
        <w:rPr>
          <w:rFonts w:hint="eastAsia" w:eastAsia="仿宋_GB2312"/>
          <w:sz w:val="32"/>
          <w:szCs w:val="32"/>
          <w:highlight w:val="none"/>
        </w:rPr>
        <w:t>2025</w:t>
      </w:r>
      <w:r>
        <w:rPr>
          <w:rFonts w:hint="eastAsia" w:ascii="仿宋_GB2312" w:eastAsia="仿宋_GB2312"/>
          <w:sz w:val="32"/>
          <w:szCs w:val="32"/>
          <w:highlight w:val="none"/>
        </w:rPr>
        <w:t>〕</w:t>
      </w:r>
      <w:r>
        <w:rPr>
          <w:rFonts w:hint="eastAsia" w:eastAsia="仿宋_GB2312"/>
          <w:sz w:val="32"/>
          <w:szCs w:val="32"/>
          <w:highlight w:val="none"/>
        </w:rPr>
        <w:t>827</w:t>
      </w:r>
      <w:r>
        <w:rPr>
          <w:rFonts w:hint="eastAsia" w:ascii="仿宋_GB2312" w:eastAsia="仿宋_GB2312"/>
          <w:sz w:val="32"/>
          <w:szCs w:val="32"/>
          <w:highlight w:val="none"/>
        </w:rPr>
        <w:t>号）</w:t>
      </w:r>
      <w:r>
        <w:rPr>
          <w:rFonts w:hint="eastAsia" w:eastAsia="仿宋_GB2312"/>
          <w:sz w:val="32"/>
          <w:szCs w:val="32"/>
          <w:highlight w:val="none"/>
        </w:rPr>
        <w:t>，</w:t>
      </w:r>
      <w:r>
        <w:rPr>
          <w:rFonts w:hint="eastAsia" w:eastAsia="仿宋_GB2312"/>
          <w:sz w:val="32"/>
          <w:szCs w:val="32"/>
        </w:rPr>
        <w:t>其中畜牧业安排121.56万元</w:t>
      </w:r>
      <w:r>
        <w:rPr>
          <w:rFonts w:eastAsia="仿宋_GB2312"/>
          <w:sz w:val="32"/>
          <w:szCs w:val="32"/>
        </w:rPr>
        <w:t>专项用于支持受2025年第13号台风“剑鱼”影响</w:t>
      </w:r>
      <w:r>
        <w:rPr>
          <w:rFonts w:hint="eastAsia" w:eastAsia="仿宋_GB2312"/>
          <w:sz w:val="32"/>
          <w:szCs w:val="32"/>
        </w:rPr>
        <w:t>下达的畜禽养殖</w:t>
      </w:r>
      <w:r>
        <w:rPr>
          <w:rFonts w:eastAsia="仿宋_GB2312"/>
          <w:sz w:val="32"/>
          <w:szCs w:val="32"/>
        </w:rPr>
        <w:t>主体恢复</w:t>
      </w:r>
      <w:r>
        <w:rPr>
          <w:rFonts w:hint="eastAsia" w:eastAsia="仿宋_GB2312"/>
          <w:sz w:val="32"/>
          <w:szCs w:val="32"/>
        </w:rPr>
        <w:t>畜牧业</w:t>
      </w:r>
      <w:r>
        <w:rPr>
          <w:rFonts w:eastAsia="仿宋_GB2312"/>
          <w:sz w:val="32"/>
          <w:szCs w:val="32"/>
        </w:rPr>
        <w:t>生产的一次性财政补助资金。</w:t>
      </w:r>
    </w:p>
    <w:p>
      <w:pPr>
        <w:keepNext w:val="0"/>
        <w:keepLines w:val="0"/>
        <w:pageBreakBefore w:val="0"/>
        <w:kinsoku/>
        <w:wordWrap/>
        <w:overflowPunct/>
        <w:topLinePunct w:val="0"/>
        <w:autoSpaceDE/>
        <w:autoSpaceDN/>
        <w:bidi w:val="0"/>
        <w:adjustRightInd/>
        <w:snapToGrid/>
        <w:spacing w:line="578" w:lineRule="exact"/>
        <w:ind w:firstLine="640"/>
        <w:textAlignment w:val="auto"/>
        <w:rPr>
          <w:rFonts w:eastAsia="仿宋_GB2312"/>
          <w:sz w:val="32"/>
          <w:szCs w:val="32"/>
        </w:rPr>
      </w:pPr>
      <w:r>
        <w:rPr>
          <w:rFonts w:eastAsia="黑体"/>
          <w:sz w:val="32"/>
          <w:szCs w:val="32"/>
        </w:rPr>
        <w:t xml:space="preserve">第三条 </w:t>
      </w:r>
      <w:r>
        <w:rPr>
          <w:rFonts w:eastAsia="仿宋_GB2312"/>
          <w:sz w:val="32"/>
          <w:szCs w:val="32"/>
        </w:rPr>
        <w:t>补贴资金的发放和管理遵循“自愿申报、依法依规、公平公正、突出重点、规范管理”的原则，采取“先建（修复）后补贴”的方式发放。</w:t>
      </w:r>
    </w:p>
    <w:p>
      <w:pPr>
        <w:pStyle w:val="2"/>
        <w:keepNext w:val="0"/>
        <w:keepLines w:val="0"/>
        <w:pageBreakBefore w:val="0"/>
        <w:kinsoku/>
        <w:wordWrap/>
        <w:overflowPunct/>
        <w:topLinePunct w:val="0"/>
        <w:autoSpaceDE/>
        <w:autoSpaceDN/>
        <w:bidi w:val="0"/>
        <w:adjustRightInd/>
        <w:snapToGrid/>
        <w:spacing w:line="578" w:lineRule="exact"/>
        <w:textAlignment w:val="auto"/>
        <w:rPr>
          <w:rFonts w:hint="default"/>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eastAsia="仿宋_GB2312"/>
          <w:sz w:val="32"/>
          <w:szCs w:val="32"/>
        </w:rPr>
      </w:pPr>
      <w:r>
        <w:rPr>
          <w:rFonts w:eastAsia="黑体"/>
          <w:sz w:val="32"/>
          <w:szCs w:val="32"/>
        </w:rPr>
        <w:t>第二章 补贴对象和标准</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eastAsia="仿宋_GB2312"/>
          <w:sz w:val="32"/>
          <w:szCs w:val="32"/>
        </w:rPr>
      </w:pPr>
      <w:r>
        <w:rPr>
          <w:rFonts w:eastAsia="黑体"/>
          <w:sz w:val="32"/>
          <w:szCs w:val="32"/>
        </w:rPr>
        <w:t xml:space="preserve">第四条 </w:t>
      </w:r>
      <w:r>
        <w:rPr>
          <w:rFonts w:eastAsia="仿宋_GB2312"/>
          <w:sz w:val="32"/>
          <w:szCs w:val="32"/>
        </w:rPr>
        <w:t>补贴对象为在三亚市行政区域内从事</w:t>
      </w:r>
      <w:r>
        <w:rPr>
          <w:rFonts w:hint="eastAsia" w:eastAsia="仿宋_GB2312"/>
          <w:sz w:val="32"/>
          <w:szCs w:val="32"/>
        </w:rPr>
        <w:t>畜牧业</w:t>
      </w:r>
      <w:r>
        <w:rPr>
          <w:rFonts w:eastAsia="仿宋_GB2312"/>
          <w:sz w:val="32"/>
          <w:szCs w:val="32"/>
        </w:rPr>
        <w:t>生产，并因2025年第13号台风</w:t>
      </w:r>
      <w:r>
        <w:rPr>
          <w:rFonts w:hint="eastAsia" w:eastAsia="仿宋_GB2312"/>
          <w:sz w:val="32"/>
          <w:szCs w:val="32"/>
        </w:rPr>
        <w:t>“</w:t>
      </w:r>
      <w:r>
        <w:rPr>
          <w:rFonts w:eastAsia="仿宋_GB2312"/>
          <w:sz w:val="32"/>
          <w:szCs w:val="32"/>
        </w:rPr>
        <w:t>剑鱼”遭受损失的企业、专业合作社</w:t>
      </w:r>
      <w:r>
        <w:rPr>
          <w:rFonts w:hint="eastAsia" w:eastAsia="仿宋_GB2312"/>
          <w:sz w:val="32"/>
          <w:szCs w:val="32"/>
        </w:rPr>
        <w:t>等具有《动物防疫条件合格证》的畜禽养殖</w:t>
      </w:r>
      <w:r>
        <w:rPr>
          <w:rFonts w:eastAsia="仿宋_GB2312"/>
          <w:sz w:val="32"/>
          <w:szCs w:val="32"/>
        </w:rPr>
        <w:t>主体</w:t>
      </w:r>
      <w:r>
        <w:rPr>
          <w:rFonts w:hint="eastAsia" w:eastAsia="仿宋_GB2312"/>
          <w:sz w:val="32"/>
          <w:szCs w:val="32"/>
        </w:rPr>
        <w:t>（涉及</w:t>
      </w:r>
      <w:r>
        <w:rPr>
          <w:rFonts w:eastAsia="仿宋_GB2312"/>
          <w:sz w:val="32"/>
          <w:szCs w:val="32"/>
        </w:rPr>
        <w:t>脱贫户、监测户及帮扶项目优先支持</w:t>
      </w:r>
      <w:r>
        <w:rPr>
          <w:rFonts w:hint="eastAsia" w:eastAsia="仿宋_GB2312"/>
          <w:sz w:val="32"/>
          <w:szCs w:val="32"/>
        </w:rPr>
        <w:t>）</w:t>
      </w:r>
      <w:r>
        <w:rPr>
          <w:rFonts w:eastAsia="仿宋_GB2312"/>
          <w:sz w:val="32"/>
          <w:szCs w:val="32"/>
        </w:rPr>
        <w:t>。</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pPr>
      <w:r>
        <w:rPr>
          <w:rFonts w:eastAsia="黑体"/>
          <w:sz w:val="32"/>
          <w:szCs w:val="32"/>
        </w:rPr>
        <w:t xml:space="preserve">第五条 </w:t>
      </w:r>
      <w:r>
        <w:rPr>
          <w:rFonts w:hint="eastAsia" w:eastAsia="仿宋_GB2312"/>
          <w:sz w:val="32"/>
          <w:szCs w:val="32"/>
        </w:rPr>
        <w:t>畜禽栏舍</w:t>
      </w:r>
      <w:r>
        <w:rPr>
          <w:rFonts w:eastAsia="仿宋_GB2312"/>
          <w:sz w:val="32"/>
          <w:szCs w:val="32"/>
        </w:rPr>
        <w:t>损毁补贴</w:t>
      </w:r>
      <w:r>
        <w:rPr>
          <w:rFonts w:hint="eastAsia" w:eastAsia="仿宋_GB2312"/>
          <w:sz w:val="32"/>
          <w:szCs w:val="32"/>
        </w:rPr>
        <w:t>。畜禽栏舍整体损毁，或部分损毁需要修复、拆除重建的，建成带有隔热层（采用彩钢夹芯板或类似结构）的铁皮瓦棚顶、钢架（铝材或混凝土）主体的栏舍，</w:t>
      </w:r>
      <w:r>
        <w:rPr>
          <w:rFonts w:eastAsia="仿宋_GB2312"/>
          <w:sz w:val="32"/>
          <w:szCs w:val="32"/>
        </w:rPr>
        <w:t>按</w:t>
      </w:r>
      <w:r>
        <w:rPr>
          <w:rFonts w:hint="eastAsia" w:eastAsia="仿宋_GB2312"/>
          <w:sz w:val="32"/>
          <w:szCs w:val="32"/>
        </w:rPr>
        <w:t>100</w:t>
      </w:r>
      <w:r>
        <w:rPr>
          <w:rFonts w:eastAsia="仿宋_GB2312"/>
          <w:sz w:val="32"/>
          <w:szCs w:val="32"/>
        </w:rPr>
        <w:t>元/㎡标准给予补贴。</w:t>
      </w:r>
    </w:p>
    <w:p>
      <w:pPr>
        <w:keepNext w:val="0"/>
        <w:keepLines w:val="0"/>
        <w:pageBreakBefore w:val="0"/>
        <w:kinsoku/>
        <w:wordWrap/>
        <w:overflowPunct/>
        <w:topLinePunct w:val="0"/>
        <w:autoSpaceDE/>
        <w:autoSpaceDN/>
        <w:bidi w:val="0"/>
        <w:adjustRightInd/>
        <w:snapToGrid/>
        <w:spacing w:line="578" w:lineRule="exact"/>
        <w:ind w:firstLine="640"/>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eastAsia="仿宋_GB2312"/>
          <w:sz w:val="32"/>
          <w:szCs w:val="32"/>
        </w:rPr>
      </w:pPr>
      <w:r>
        <w:rPr>
          <w:rFonts w:eastAsia="黑体"/>
          <w:sz w:val="32"/>
          <w:szCs w:val="32"/>
        </w:rPr>
        <w:t>第三章 职责分工和工作程序</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eastAsia="仿宋_GB2312"/>
          <w:sz w:val="32"/>
          <w:szCs w:val="32"/>
        </w:rPr>
      </w:pPr>
      <w:r>
        <w:rPr>
          <w:rFonts w:eastAsia="黑体"/>
          <w:sz w:val="32"/>
          <w:szCs w:val="32"/>
        </w:rPr>
        <w:t xml:space="preserve">第六条 </w:t>
      </w:r>
      <w:r>
        <w:rPr>
          <w:rFonts w:eastAsia="仿宋_GB2312"/>
          <w:sz w:val="32"/>
          <w:szCs w:val="32"/>
        </w:rPr>
        <w:t>市农业农村局负责制定实施细则、资金分配方案和监督管理；各区、育才生态区农业农村局负责本辖区政策宣传、申报组织、审核验收和资金兑付等工作。</w:t>
      </w:r>
    </w:p>
    <w:p>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rFonts w:eastAsia="仿宋_GB2312"/>
          <w:sz w:val="32"/>
          <w:szCs w:val="32"/>
        </w:rPr>
      </w:pPr>
      <w:r>
        <w:rPr>
          <w:rFonts w:eastAsia="黑体"/>
          <w:sz w:val="32"/>
          <w:szCs w:val="32"/>
        </w:rPr>
        <w:t xml:space="preserve">第七条 </w:t>
      </w:r>
      <w:r>
        <w:rPr>
          <w:rFonts w:eastAsia="仿宋_GB2312"/>
          <w:sz w:val="32"/>
          <w:szCs w:val="32"/>
        </w:rPr>
        <w:t>申报主体对申报材料的真实性、合法性负责，并承诺按规定使用补贴资金。</w:t>
      </w:r>
    </w:p>
    <w:p>
      <w:pPr>
        <w:keepNext w:val="0"/>
        <w:keepLines w:val="0"/>
        <w:pageBreakBefore w:val="0"/>
        <w:kinsoku/>
        <w:wordWrap/>
        <w:overflowPunct/>
        <w:topLinePunct w:val="0"/>
        <w:autoSpaceDE/>
        <w:autoSpaceDN/>
        <w:bidi w:val="0"/>
        <w:adjustRightInd/>
        <w:snapToGrid/>
        <w:spacing w:line="578" w:lineRule="exact"/>
        <w:jc w:val="center"/>
        <w:textAlignment w:val="auto"/>
        <w:rPr>
          <w:rFonts w:eastAsia="黑体"/>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eastAsia="黑体"/>
          <w:sz w:val="32"/>
          <w:szCs w:val="32"/>
        </w:rPr>
      </w:pPr>
      <w:r>
        <w:rPr>
          <w:rFonts w:eastAsia="黑体"/>
          <w:sz w:val="32"/>
          <w:szCs w:val="32"/>
        </w:rPr>
        <w:t>第四章 资金使用管理</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eastAsia="仿宋_GB2312"/>
          <w:sz w:val="32"/>
          <w:szCs w:val="32"/>
        </w:rPr>
      </w:pPr>
      <w:r>
        <w:rPr>
          <w:rFonts w:eastAsia="黑体"/>
          <w:sz w:val="32"/>
          <w:szCs w:val="32"/>
        </w:rPr>
        <w:t xml:space="preserve">第八条 </w:t>
      </w:r>
      <w:r>
        <w:rPr>
          <w:rFonts w:eastAsia="仿宋_GB2312"/>
          <w:sz w:val="32"/>
          <w:szCs w:val="32"/>
        </w:rPr>
        <w:t>使用原则。各区、育才生态区农业农村局应按照</w:t>
      </w:r>
      <w:r>
        <w:rPr>
          <w:rFonts w:hint="eastAsia" w:eastAsia="仿宋_GB2312"/>
          <w:sz w:val="32"/>
          <w:szCs w:val="32"/>
        </w:rPr>
        <w:t>“</w:t>
      </w:r>
      <w:r>
        <w:rPr>
          <w:rFonts w:eastAsia="仿宋_GB2312"/>
          <w:sz w:val="32"/>
          <w:szCs w:val="32"/>
        </w:rPr>
        <w:t>统筹安排、注重实效、公开透明、专款专</w:t>
      </w:r>
      <w:r>
        <w:rPr>
          <w:rFonts w:hint="eastAsia" w:eastAsia="仿宋_GB2312"/>
          <w:sz w:val="32"/>
          <w:szCs w:val="32"/>
        </w:rPr>
        <w:t>用”</w:t>
      </w:r>
      <w:r>
        <w:rPr>
          <w:rFonts w:eastAsia="仿宋_GB2312"/>
          <w:sz w:val="32"/>
          <w:szCs w:val="32"/>
        </w:rPr>
        <w:t>的原则，根据本辖区农业灾后恢复生产的实际需要，完成对</w:t>
      </w:r>
      <w:r>
        <w:rPr>
          <w:rFonts w:hint="eastAsia" w:eastAsia="仿宋_GB2312"/>
          <w:sz w:val="32"/>
          <w:szCs w:val="32"/>
        </w:rPr>
        <w:t>畜禽栏舍修复、重建的补贴。资金如有剩余，可用于台风“剑鱼”灾后恢复畜牧业生产的其他相关支出，</w:t>
      </w:r>
      <w:r>
        <w:rPr>
          <w:rFonts w:eastAsia="仿宋_GB2312"/>
          <w:sz w:val="32"/>
          <w:szCs w:val="32"/>
        </w:rPr>
        <w:t>各区、育才生态区农业农村局</w:t>
      </w:r>
      <w:r>
        <w:rPr>
          <w:rFonts w:hint="eastAsia" w:eastAsia="仿宋_GB2312"/>
          <w:sz w:val="32"/>
          <w:szCs w:val="32"/>
        </w:rPr>
        <w:t>要制定详细的方案报市农业农村局备案。</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eastAsia="仿宋_GB2312"/>
          <w:sz w:val="32"/>
          <w:szCs w:val="32"/>
        </w:rPr>
      </w:pPr>
      <w:r>
        <w:rPr>
          <w:rFonts w:eastAsia="黑体"/>
          <w:sz w:val="32"/>
          <w:szCs w:val="32"/>
        </w:rPr>
        <w:t>第</w:t>
      </w:r>
      <w:r>
        <w:rPr>
          <w:rFonts w:hint="eastAsia" w:eastAsia="黑体"/>
          <w:sz w:val="32"/>
          <w:szCs w:val="32"/>
        </w:rPr>
        <w:t>九</w:t>
      </w:r>
      <w:r>
        <w:rPr>
          <w:rFonts w:eastAsia="黑体"/>
          <w:sz w:val="32"/>
          <w:szCs w:val="32"/>
        </w:rPr>
        <w:t xml:space="preserve">条 </w:t>
      </w:r>
      <w:r>
        <w:rPr>
          <w:rFonts w:eastAsia="仿宋_GB2312"/>
          <w:sz w:val="32"/>
          <w:szCs w:val="32"/>
        </w:rPr>
        <w:t>监督管理。各区、育才生态区农业农村局对资金的使用安全、规范性和有效性负主体责任。资金使用情况应建立专门台账，并按规定进行公示。市农业农村局和市财政局将适时对资金使用情况进行监督检查和绩效评价。</w:t>
      </w:r>
    </w:p>
    <w:p>
      <w:pPr>
        <w:keepNext w:val="0"/>
        <w:keepLines w:val="0"/>
        <w:pageBreakBefore w:val="0"/>
        <w:kinsoku/>
        <w:wordWrap/>
        <w:overflowPunct/>
        <w:topLinePunct w:val="0"/>
        <w:autoSpaceDE/>
        <w:autoSpaceDN/>
        <w:bidi w:val="0"/>
        <w:adjustRightInd/>
        <w:snapToGrid/>
        <w:spacing w:line="578" w:lineRule="exact"/>
        <w:jc w:val="center"/>
        <w:textAlignment w:val="auto"/>
        <w:rPr>
          <w:rFonts w:eastAsia="黑体"/>
          <w:sz w:val="32"/>
          <w:szCs w:val="32"/>
        </w:rPr>
      </w:pPr>
    </w:p>
    <w:p>
      <w:pPr>
        <w:keepNext w:val="0"/>
        <w:keepLines w:val="0"/>
        <w:pageBreakBefore w:val="0"/>
        <w:numPr>
          <w:ilvl w:val="0"/>
          <w:numId w:val="1"/>
        </w:numPr>
        <w:kinsoku/>
        <w:wordWrap/>
        <w:overflowPunct/>
        <w:topLinePunct w:val="0"/>
        <w:autoSpaceDE/>
        <w:autoSpaceDN/>
        <w:bidi w:val="0"/>
        <w:adjustRightInd/>
        <w:snapToGrid/>
        <w:spacing w:line="578" w:lineRule="exact"/>
        <w:jc w:val="center"/>
        <w:textAlignment w:val="auto"/>
        <w:rPr>
          <w:rFonts w:eastAsia="黑体"/>
          <w:sz w:val="32"/>
          <w:szCs w:val="32"/>
        </w:rPr>
      </w:pPr>
      <w:r>
        <w:rPr>
          <w:rFonts w:eastAsia="黑体"/>
          <w:sz w:val="32"/>
          <w:szCs w:val="32"/>
        </w:rPr>
        <w:t>工作程序</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eastAsia="仿宋_GB2312"/>
          <w:sz w:val="32"/>
          <w:szCs w:val="32"/>
        </w:rPr>
      </w:pPr>
      <w:r>
        <w:rPr>
          <w:rFonts w:eastAsia="黑体"/>
          <w:sz w:val="32"/>
          <w:szCs w:val="32"/>
        </w:rPr>
        <w:t>第十条</w:t>
      </w:r>
      <w:r>
        <w:rPr>
          <w:rFonts w:eastAsia="方正黑体_GBK"/>
          <w:sz w:val="32"/>
          <w:szCs w:val="32"/>
        </w:rPr>
        <w:t xml:space="preserve"> </w:t>
      </w:r>
      <w:r>
        <w:rPr>
          <w:rFonts w:eastAsia="仿宋_GB2312"/>
          <w:sz w:val="32"/>
          <w:szCs w:val="32"/>
        </w:rPr>
        <w:t>申报程序</w:t>
      </w:r>
      <w:r>
        <w:rPr>
          <w:rFonts w:hint="eastAsia" w:eastAsia="仿宋_GB2312"/>
          <w:sz w:val="32"/>
          <w:szCs w:val="32"/>
        </w:rPr>
        <w:t>。</w:t>
      </w:r>
      <w:r>
        <w:rPr>
          <w:rFonts w:eastAsia="仿宋_GB2312"/>
          <w:sz w:val="32"/>
          <w:szCs w:val="32"/>
        </w:rPr>
        <w:t>申报主体如实填写《</w:t>
      </w:r>
      <w:r>
        <w:rPr>
          <w:rFonts w:hint="eastAsia" w:eastAsia="仿宋_GB2312"/>
          <w:sz w:val="32"/>
          <w:szCs w:val="32"/>
        </w:rPr>
        <w:t>“</w:t>
      </w:r>
      <w:r>
        <w:rPr>
          <w:rFonts w:eastAsia="仿宋_GB2312"/>
          <w:sz w:val="32"/>
          <w:szCs w:val="32"/>
        </w:rPr>
        <w:t>剑鱼</w:t>
      </w:r>
      <w:r>
        <w:rPr>
          <w:rFonts w:hint="eastAsia" w:eastAsia="仿宋_GB2312"/>
          <w:sz w:val="32"/>
          <w:szCs w:val="32"/>
        </w:rPr>
        <w:t>”</w:t>
      </w:r>
      <w:r>
        <w:rPr>
          <w:rFonts w:eastAsia="仿宋_GB2312"/>
          <w:sz w:val="32"/>
          <w:szCs w:val="32"/>
        </w:rPr>
        <w:t>风灾造成</w:t>
      </w:r>
      <w:r>
        <w:rPr>
          <w:rFonts w:hint="eastAsia" w:eastAsia="仿宋_GB2312"/>
          <w:sz w:val="32"/>
          <w:szCs w:val="32"/>
        </w:rPr>
        <w:t>畜禽养殖栏舍</w:t>
      </w:r>
      <w:r>
        <w:rPr>
          <w:rFonts w:eastAsia="仿宋_GB2312"/>
          <w:sz w:val="32"/>
          <w:szCs w:val="32"/>
        </w:rPr>
        <w:t>损失重建（修复）补贴审批表》，并附</w:t>
      </w:r>
      <w:r>
        <w:rPr>
          <w:rFonts w:hint="eastAsia" w:eastAsia="仿宋_GB2312"/>
          <w:sz w:val="32"/>
          <w:szCs w:val="32"/>
        </w:rPr>
        <w:t>营业执照</w:t>
      </w:r>
      <w:r>
        <w:rPr>
          <w:rFonts w:eastAsia="仿宋_GB2312"/>
          <w:sz w:val="32"/>
          <w:szCs w:val="32"/>
        </w:rPr>
        <w:t>、</w:t>
      </w:r>
      <w:r>
        <w:rPr>
          <w:rFonts w:hint="eastAsia" w:eastAsia="仿宋_GB2312"/>
          <w:sz w:val="32"/>
          <w:szCs w:val="32"/>
        </w:rPr>
        <w:t>动物防疫条件合格证</w:t>
      </w:r>
      <w:r>
        <w:rPr>
          <w:rFonts w:eastAsia="仿宋_GB2312"/>
          <w:sz w:val="32"/>
          <w:szCs w:val="32"/>
        </w:rPr>
        <w:t>、土地权属或流转证明、受灾照片等凭证复印件。由所在村委会核实是否符合补贴条件，出具初审意见，签名盖章后将所有的申报材料报送各区、育才生态区农业农村局。</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eastAsia="仿宋_GB2312"/>
          <w:sz w:val="32"/>
          <w:szCs w:val="32"/>
        </w:rPr>
      </w:pPr>
      <w:r>
        <w:rPr>
          <w:rFonts w:eastAsia="黑体"/>
          <w:sz w:val="32"/>
          <w:szCs w:val="32"/>
        </w:rPr>
        <w:t>第十</w:t>
      </w:r>
      <w:r>
        <w:rPr>
          <w:rFonts w:hint="eastAsia" w:eastAsia="黑体"/>
          <w:sz w:val="32"/>
          <w:szCs w:val="32"/>
        </w:rPr>
        <w:t>一</w:t>
      </w:r>
      <w:r>
        <w:rPr>
          <w:rFonts w:eastAsia="黑体"/>
          <w:sz w:val="32"/>
          <w:szCs w:val="32"/>
        </w:rPr>
        <w:t>条</w:t>
      </w:r>
      <w:r>
        <w:rPr>
          <w:rFonts w:eastAsia="仿宋_GB2312"/>
          <w:sz w:val="32"/>
          <w:szCs w:val="32"/>
        </w:rPr>
        <w:t xml:space="preserve"> 审核程序</w:t>
      </w:r>
      <w:r>
        <w:rPr>
          <w:rFonts w:hint="eastAsia" w:eastAsia="仿宋_GB2312"/>
          <w:sz w:val="32"/>
          <w:szCs w:val="32"/>
        </w:rPr>
        <w:t>。</w:t>
      </w:r>
      <w:r>
        <w:rPr>
          <w:rFonts w:eastAsia="仿宋_GB2312"/>
          <w:sz w:val="32"/>
          <w:szCs w:val="32"/>
        </w:rPr>
        <w:t>（一）各区农业农村部门对申报材料进行审核，必要时进行现场核查；（二）审核结果在区、村两级同步公示，公示期不少于5个工作日；（三）公示无异议后，各区制作补贴汇总表报市农业农村局。</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eastAsia="仿宋_GB2312"/>
          <w:sz w:val="32"/>
          <w:szCs w:val="32"/>
        </w:rPr>
      </w:pPr>
      <w:r>
        <w:rPr>
          <w:rFonts w:eastAsia="黑体"/>
          <w:sz w:val="32"/>
          <w:szCs w:val="32"/>
        </w:rPr>
        <w:t>第十</w:t>
      </w:r>
      <w:r>
        <w:rPr>
          <w:rFonts w:hint="eastAsia" w:eastAsia="黑体"/>
          <w:sz w:val="32"/>
          <w:szCs w:val="32"/>
        </w:rPr>
        <w:t>二</w:t>
      </w:r>
      <w:r>
        <w:rPr>
          <w:rFonts w:eastAsia="黑体"/>
          <w:sz w:val="32"/>
          <w:szCs w:val="32"/>
        </w:rPr>
        <w:t>条</w:t>
      </w:r>
      <w:r>
        <w:rPr>
          <w:rFonts w:eastAsia="仿宋_GB2312"/>
          <w:sz w:val="32"/>
          <w:szCs w:val="32"/>
        </w:rPr>
        <w:t xml:space="preserve"> 验收程序</w:t>
      </w:r>
      <w:r>
        <w:rPr>
          <w:rFonts w:hint="eastAsia" w:eastAsia="仿宋_GB2312"/>
          <w:sz w:val="32"/>
          <w:szCs w:val="32"/>
        </w:rPr>
        <w:t>。</w:t>
      </w:r>
      <w:r>
        <w:rPr>
          <w:rFonts w:eastAsia="仿宋_GB2312"/>
          <w:sz w:val="32"/>
          <w:szCs w:val="32"/>
        </w:rPr>
        <w:t>各区农业农村部门</w:t>
      </w:r>
      <w:r>
        <w:rPr>
          <w:rFonts w:hint="eastAsia" w:eastAsia="仿宋_GB2312"/>
          <w:sz w:val="32"/>
          <w:szCs w:val="32"/>
        </w:rPr>
        <w:t>委托有资质的第三方公司</w:t>
      </w:r>
      <w:r>
        <w:rPr>
          <w:rFonts w:eastAsia="仿宋_GB2312"/>
          <w:sz w:val="32"/>
          <w:szCs w:val="32"/>
        </w:rPr>
        <w:t>对修复</w:t>
      </w:r>
      <w:r>
        <w:rPr>
          <w:rFonts w:hint="eastAsia" w:eastAsia="仿宋_GB2312"/>
          <w:sz w:val="32"/>
          <w:szCs w:val="32"/>
        </w:rPr>
        <w:t>、</w:t>
      </w:r>
      <w:r>
        <w:rPr>
          <w:rFonts w:eastAsia="仿宋_GB2312"/>
          <w:sz w:val="32"/>
          <w:szCs w:val="32"/>
        </w:rPr>
        <w:t>重建的</w:t>
      </w:r>
      <w:r>
        <w:rPr>
          <w:rFonts w:hint="eastAsia" w:eastAsia="仿宋_GB2312"/>
          <w:sz w:val="32"/>
          <w:szCs w:val="32"/>
        </w:rPr>
        <w:t>畜禽栏舍</w:t>
      </w:r>
      <w:r>
        <w:rPr>
          <w:rFonts w:eastAsia="仿宋_GB2312"/>
          <w:sz w:val="32"/>
          <w:szCs w:val="32"/>
        </w:rPr>
        <w:t>进行验收，出具验收报告，并建立完整的档案资料。</w:t>
      </w: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eastAsia="仿宋_GB2312"/>
          <w:sz w:val="32"/>
          <w:szCs w:val="32"/>
        </w:rPr>
      </w:pPr>
      <w:r>
        <w:rPr>
          <w:rFonts w:hint="eastAsia" w:eastAsia="黑体"/>
          <w:sz w:val="32"/>
          <w:szCs w:val="32"/>
        </w:rPr>
        <w:t>第十三条</w:t>
      </w:r>
      <w:r>
        <w:rPr>
          <w:rFonts w:hint="eastAsia" w:ascii="方正黑体_GBK" w:hAnsi="方正黑体_GBK" w:eastAsia="方正黑体_GBK" w:cs="方正黑体_GBK"/>
          <w:sz w:val="32"/>
          <w:szCs w:val="32"/>
        </w:rPr>
        <w:t xml:space="preserve"> </w:t>
      </w:r>
      <w:r>
        <w:rPr>
          <w:rFonts w:eastAsia="仿宋_GB2312"/>
          <w:sz w:val="32"/>
          <w:szCs w:val="32"/>
        </w:rPr>
        <w:t>资金兑付</w:t>
      </w:r>
      <w:r>
        <w:rPr>
          <w:rFonts w:hint="eastAsia" w:eastAsia="仿宋_GB2312"/>
          <w:sz w:val="32"/>
          <w:szCs w:val="32"/>
          <w:lang w:eastAsia="zh-CN"/>
        </w:rPr>
        <w:t>。</w:t>
      </w:r>
      <w:r>
        <w:rPr>
          <w:rFonts w:hint="eastAsia" w:eastAsia="仿宋_GB2312"/>
          <w:sz w:val="32"/>
          <w:szCs w:val="32"/>
          <w:highlight w:val="none"/>
        </w:rPr>
        <w:t>资金根据分配方案拨付至各区</w:t>
      </w:r>
      <w:r>
        <w:rPr>
          <w:rFonts w:eastAsia="仿宋_GB2312"/>
          <w:sz w:val="32"/>
          <w:szCs w:val="32"/>
          <w:highlight w:val="none"/>
        </w:rPr>
        <w:t>，</w:t>
      </w:r>
      <w:r>
        <w:rPr>
          <w:rFonts w:eastAsia="仿宋_GB2312"/>
          <w:sz w:val="32"/>
          <w:szCs w:val="32"/>
        </w:rPr>
        <w:t>各区农业农村部门及时将补贴资金拨付至申报主体账户。</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eastAsia="仿宋_GB2312"/>
          <w:sz w:val="32"/>
          <w:szCs w:val="32"/>
        </w:rPr>
      </w:pPr>
      <w:r>
        <w:rPr>
          <w:rFonts w:eastAsia="黑体"/>
          <w:sz w:val="32"/>
          <w:szCs w:val="32"/>
        </w:rPr>
        <w:t>第十</w:t>
      </w:r>
      <w:r>
        <w:rPr>
          <w:rFonts w:hint="eastAsia" w:eastAsia="黑体"/>
          <w:sz w:val="32"/>
          <w:szCs w:val="32"/>
        </w:rPr>
        <w:t>四</w:t>
      </w:r>
      <w:r>
        <w:rPr>
          <w:rFonts w:eastAsia="黑体"/>
          <w:sz w:val="32"/>
          <w:szCs w:val="32"/>
        </w:rPr>
        <w:t xml:space="preserve">条 </w:t>
      </w:r>
      <w:r>
        <w:rPr>
          <w:rFonts w:eastAsia="仿宋_GB2312"/>
          <w:sz w:val="32"/>
          <w:szCs w:val="32"/>
        </w:rPr>
        <w:t>申报对象在2025年</w:t>
      </w:r>
      <w:r>
        <w:rPr>
          <w:rFonts w:hint="eastAsia" w:eastAsia="仿宋_GB2312"/>
          <w:sz w:val="32"/>
          <w:szCs w:val="32"/>
        </w:rPr>
        <w:t>10</w:t>
      </w:r>
      <w:r>
        <w:rPr>
          <w:rFonts w:eastAsia="仿宋_GB2312"/>
          <w:sz w:val="32"/>
          <w:szCs w:val="32"/>
        </w:rPr>
        <w:t>月</w:t>
      </w:r>
      <w:r>
        <w:rPr>
          <w:rFonts w:hint="eastAsia" w:eastAsia="仿宋_GB2312"/>
          <w:sz w:val="32"/>
          <w:szCs w:val="32"/>
        </w:rPr>
        <w:t>15</w:t>
      </w:r>
      <w:r>
        <w:rPr>
          <w:rFonts w:eastAsia="仿宋_GB2312"/>
          <w:sz w:val="32"/>
          <w:szCs w:val="32"/>
        </w:rPr>
        <w:t>日前完成申报，</w:t>
      </w:r>
      <w:r>
        <w:rPr>
          <w:rFonts w:hint="eastAsia" w:eastAsia="仿宋_GB2312"/>
          <w:sz w:val="32"/>
          <w:szCs w:val="32"/>
        </w:rPr>
        <w:t>区、村</w:t>
      </w:r>
      <w:r>
        <w:rPr>
          <w:rFonts w:eastAsia="仿宋_GB2312"/>
          <w:sz w:val="32"/>
          <w:szCs w:val="32"/>
        </w:rPr>
        <w:t>审核、公示在2025年10月</w:t>
      </w:r>
      <w:r>
        <w:rPr>
          <w:rFonts w:hint="eastAsia" w:eastAsia="仿宋_GB2312"/>
          <w:sz w:val="32"/>
          <w:szCs w:val="32"/>
        </w:rPr>
        <w:t>31</w:t>
      </w:r>
      <w:r>
        <w:rPr>
          <w:rFonts w:eastAsia="仿宋_GB2312"/>
          <w:sz w:val="32"/>
          <w:szCs w:val="32"/>
        </w:rPr>
        <w:t>日前完成，重建和修复</w:t>
      </w:r>
      <w:r>
        <w:rPr>
          <w:rFonts w:hint="eastAsia" w:eastAsia="仿宋_GB2312"/>
          <w:sz w:val="32"/>
          <w:szCs w:val="32"/>
        </w:rPr>
        <w:t>畜禽栏舍</w:t>
      </w:r>
      <w:r>
        <w:rPr>
          <w:rFonts w:eastAsia="仿宋_GB2312"/>
          <w:sz w:val="32"/>
          <w:szCs w:val="32"/>
        </w:rPr>
        <w:t>在2025年10月</w:t>
      </w:r>
      <w:r>
        <w:rPr>
          <w:rFonts w:hint="eastAsia" w:eastAsia="仿宋_GB2312"/>
          <w:sz w:val="32"/>
          <w:szCs w:val="32"/>
        </w:rPr>
        <w:t>31</w:t>
      </w:r>
      <w:r>
        <w:rPr>
          <w:rFonts w:eastAsia="仿宋_GB2312"/>
          <w:sz w:val="32"/>
          <w:szCs w:val="32"/>
        </w:rPr>
        <w:t>日前完成</w:t>
      </w:r>
      <w:r>
        <w:rPr>
          <w:rFonts w:hint="eastAsia" w:eastAsia="仿宋_GB2312"/>
          <w:sz w:val="32"/>
          <w:szCs w:val="32"/>
        </w:rPr>
        <w:t>，补贴资金应在2025年11月30日前完成支出。</w:t>
      </w:r>
    </w:p>
    <w:p>
      <w:pPr>
        <w:keepNext w:val="0"/>
        <w:keepLines w:val="0"/>
        <w:pageBreakBefore w:val="0"/>
        <w:kinsoku/>
        <w:wordWrap/>
        <w:overflowPunct/>
        <w:topLinePunct w:val="0"/>
        <w:autoSpaceDE/>
        <w:autoSpaceDN/>
        <w:bidi w:val="0"/>
        <w:adjustRightInd/>
        <w:snapToGrid/>
        <w:spacing w:line="578" w:lineRule="exact"/>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eastAsia="仿宋_GB2312"/>
          <w:sz w:val="32"/>
          <w:szCs w:val="32"/>
        </w:rPr>
      </w:pPr>
      <w:r>
        <w:rPr>
          <w:rFonts w:eastAsia="黑体"/>
          <w:sz w:val="32"/>
          <w:szCs w:val="32"/>
        </w:rPr>
        <w:t>第六章 监督管理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eastAsia="仿宋_GB2312"/>
          <w:sz w:val="32"/>
          <w:szCs w:val="32"/>
        </w:rPr>
      </w:pPr>
      <w:r>
        <w:rPr>
          <w:rFonts w:eastAsia="黑体"/>
          <w:sz w:val="32"/>
          <w:szCs w:val="32"/>
        </w:rPr>
        <w:t>第十</w:t>
      </w:r>
      <w:r>
        <w:rPr>
          <w:rFonts w:hint="eastAsia" w:eastAsia="黑体"/>
          <w:sz w:val="32"/>
          <w:szCs w:val="32"/>
        </w:rPr>
        <w:t>五</w:t>
      </w:r>
      <w:r>
        <w:rPr>
          <w:rFonts w:eastAsia="黑体"/>
          <w:sz w:val="32"/>
          <w:szCs w:val="32"/>
        </w:rPr>
        <w:t xml:space="preserve">条 </w:t>
      </w:r>
      <w:r>
        <w:rPr>
          <w:rFonts w:eastAsia="仿宋_GB2312"/>
          <w:sz w:val="32"/>
          <w:szCs w:val="32"/>
        </w:rPr>
        <w:t>资金审计。补贴资金支出完成后，市农业农村局将委托第三方审计机构对全部资金的使用情况进行专项审计，确保资金使用合法合规、真实准确。审计结果将作为资金管理和使用效果评价的重要依据。</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eastAsia="仿宋_GB2312"/>
          <w:sz w:val="32"/>
          <w:szCs w:val="32"/>
        </w:rPr>
      </w:pPr>
      <w:r>
        <w:rPr>
          <w:rFonts w:eastAsia="黑体"/>
          <w:sz w:val="32"/>
          <w:szCs w:val="32"/>
        </w:rPr>
        <w:t>第十</w:t>
      </w:r>
      <w:r>
        <w:rPr>
          <w:rFonts w:hint="eastAsia" w:eastAsia="黑体"/>
          <w:sz w:val="32"/>
          <w:szCs w:val="32"/>
        </w:rPr>
        <w:t>六</w:t>
      </w:r>
      <w:r>
        <w:rPr>
          <w:rFonts w:eastAsia="黑体"/>
          <w:sz w:val="32"/>
          <w:szCs w:val="32"/>
        </w:rPr>
        <w:t>条</w:t>
      </w:r>
      <w:r>
        <w:rPr>
          <w:rFonts w:eastAsia="仿宋_GB2312"/>
          <w:sz w:val="32"/>
          <w:szCs w:val="32"/>
        </w:rPr>
        <w:t xml:space="preserve"> 申报主体存在虚报、冒领、重复申报等行为的，一经查实，立即追回补贴资金，并纳入诚信黑名单，3年内不得申报各类财政补贴项目。</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eastAsia="仿宋_GB2312"/>
          <w:sz w:val="32"/>
          <w:szCs w:val="32"/>
        </w:rPr>
      </w:pPr>
      <w:r>
        <w:rPr>
          <w:rFonts w:eastAsia="黑体"/>
          <w:sz w:val="32"/>
          <w:szCs w:val="32"/>
        </w:rPr>
        <w:t>第十</w:t>
      </w:r>
      <w:r>
        <w:rPr>
          <w:rFonts w:hint="eastAsia" w:eastAsia="黑体"/>
          <w:sz w:val="32"/>
          <w:szCs w:val="32"/>
        </w:rPr>
        <w:t>七</w:t>
      </w:r>
      <w:r>
        <w:rPr>
          <w:rFonts w:eastAsia="黑体"/>
          <w:sz w:val="32"/>
          <w:szCs w:val="32"/>
        </w:rPr>
        <w:t>条</w:t>
      </w:r>
      <w:r>
        <w:rPr>
          <w:rFonts w:eastAsia="仿宋_GB2312"/>
          <w:sz w:val="32"/>
          <w:szCs w:val="32"/>
        </w:rPr>
        <w:t xml:space="preserve"> 工作人员在资金发放过程中存在滥用职权、玩忽职守、徇私舞弊等行为的，依法依规严肃处理；构成犯罪的，移送司法机关处理。</w:t>
      </w:r>
    </w:p>
    <w:p>
      <w:pPr>
        <w:keepNext w:val="0"/>
        <w:keepLines w:val="0"/>
        <w:pageBreakBefore w:val="0"/>
        <w:kinsoku/>
        <w:wordWrap/>
        <w:overflowPunct/>
        <w:topLinePunct w:val="0"/>
        <w:autoSpaceDE/>
        <w:autoSpaceDN/>
        <w:bidi w:val="0"/>
        <w:adjustRightInd/>
        <w:snapToGrid/>
        <w:spacing w:line="578" w:lineRule="exact"/>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eastAsia="仿宋_GB2312"/>
          <w:sz w:val="32"/>
          <w:szCs w:val="32"/>
        </w:rPr>
      </w:pPr>
      <w:r>
        <w:rPr>
          <w:rFonts w:eastAsia="黑体"/>
          <w:sz w:val="32"/>
          <w:szCs w:val="32"/>
        </w:rPr>
        <w:t>第</w:t>
      </w:r>
      <w:r>
        <w:rPr>
          <w:rFonts w:hint="eastAsia" w:eastAsia="黑体"/>
          <w:sz w:val="32"/>
          <w:szCs w:val="32"/>
        </w:rPr>
        <w:t>七</w:t>
      </w:r>
      <w:r>
        <w:rPr>
          <w:rFonts w:eastAsia="黑体"/>
          <w:sz w:val="32"/>
          <w:szCs w:val="32"/>
        </w:rPr>
        <w:t>章 附则</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eastAsia="仿宋_GB2312"/>
          <w:sz w:val="32"/>
          <w:szCs w:val="32"/>
        </w:rPr>
      </w:pPr>
      <w:r>
        <w:rPr>
          <w:rFonts w:eastAsia="黑体"/>
          <w:sz w:val="32"/>
          <w:szCs w:val="32"/>
        </w:rPr>
        <w:t>第</w:t>
      </w:r>
      <w:r>
        <w:rPr>
          <w:rFonts w:hint="eastAsia" w:eastAsia="黑体"/>
          <w:sz w:val="32"/>
          <w:szCs w:val="32"/>
        </w:rPr>
        <w:t>十八</w:t>
      </w:r>
      <w:r>
        <w:rPr>
          <w:rFonts w:eastAsia="黑体"/>
          <w:sz w:val="32"/>
          <w:szCs w:val="32"/>
        </w:rPr>
        <w:t xml:space="preserve">条 </w:t>
      </w:r>
      <w:r>
        <w:rPr>
          <w:rFonts w:eastAsia="仿宋_GB2312"/>
          <w:sz w:val="32"/>
          <w:szCs w:val="32"/>
        </w:rPr>
        <w:t>本实施细则由市农业农村局负责解释。</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eastAsia="仿宋_GB2312"/>
          <w:sz w:val="32"/>
          <w:szCs w:val="32"/>
        </w:rPr>
      </w:pPr>
      <w:r>
        <w:rPr>
          <w:rFonts w:eastAsia="黑体"/>
          <w:sz w:val="32"/>
          <w:szCs w:val="32"/>
        </w:rPr>
        <w:t>第</w:t>
      </w:r>
      <w:r>
        <w:rPr>
          <w:rFonts w:hint="eastAsia" w:eastAsia="黑体"/>
          <w:sz w:val="32"/>
          <w:szCs w:val="32"/>
        </w:rPr>
        <w:t>十九</w:t>
      </w:r>
      <w:r>
        <w:rPr>
          <w:rFonts w:eastAsia="黑体"/>
          <w:sz w:val="32"/>
          <w:szCs w:val="32"/>
        </w:rPr>
        <w:t xml:space="preserve">条 </w:t>
      </w:r>
      <w:r>
        <w:rPr>
          <w:rFonts w:eastAsia="仿宋_GB2312"/>
          <w:sz w:val="32"/>
          <w:szCs w:val="32"/>
        </w:rPr>
        <w:t>本实施细则自印发之日起施行。</w:t>
      </w:r>
    </w:p>
    <w:p>
      <w:pPr>
        <w:keepNext w:val="0"/>
        <w:keepLines w:val="0"/>
        <w:pageBreakBefore w:val="0"/>
        <w:kinsoku/>
        <w:wordWrap/>
        <w:overflowPunct/>
        <w:topLinePunct w:val="0"/>
        <w:autoSpaceDE/>
        <w:autoSpaceDN/>
        <w:bidi w:val="0"/>
        <w:adjustRightInd/>
        <w:snapToGrid/>
        <w:spacing w:line="578" w:lineRule="exact"/>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78" w:lineRule="exact"/>
        <w:ind w:left="1918" w:leftChars="304" w:hanging="1280" w:hangingChars="400"/>
        <w:textAlignment w:val="auto"/>
        <w:rPr>
          <w:rFonts w:eastAsia="仿宋_GB2312"/>
          <w:sz w:val="32"/>
          <w:szCs w:val="32"/>
        </w:rPr>
      </w:pPr>
      <w:r>
        <w:rPr>
          <w:rFonts w:eastAsia="仿宋_GB2312"/>
          <w:sz w:val="32"/>
          <w:szCs w:val="32"/>
        </w:rPr>
        <w:t>附件：1.“剑鱼”风灾造成</w:t>
      </w:r>
      <w:r>
        <w:rPr>
          <w:rFonts w:hint="eastAsia" w:eastAsia="仿宋_GB2312"/>
          <w:sz w:val="32"/>
          <w:szCs w:val="32"/>
        </w:rPr>
        <w:t>畜禽养殖栏舍</w:t>
      </w:r>
      <w:r>
        <w:rPr>
          <w:rFonts w:eastAsia="仿宋_GB2312"/>
          <w:sz w:val="32"/>
          <w:szCs w:val="32"/>
        </w:rPr>
        <w:t>损失重建（修复）申请补贴审批表</w:t>
      </w:r>
    </w:p>
    <w:p>
      <w:pPr>
        <w:keepNext w:val="0"/>
        <w:keepLines w:val="0"/>
        <w:pageBreakBefore w:val="0"/>
        <w:kinsoku/>
        <w:wordWrap/>
        <w:overflowPunct/>
        <w:topLinePunct w:val="0"/>
        <w:autoSpaceDE/>
        <w:autoSpaceDN/>
        <w:bidi w:val="0"/>
        <w:adjustRightInd/>
        <w:snapToGrid/>
        <w:spacing w:line="578" w:lineRule="exact"/>
        <w:ind w:left="1916" w:leftChars="760" w:hanging="320" w:hangingChars="100"/>
        <w:textAlignment w:val="auto"/>
        <w:rPr>
          <w:rFonts w:eastAsia="仿宋_GB2312"/>
          <w:sz w:val="32"/>
          <w:szCs w:val="32"/>
        </w:rPr>
      </w:pPr>
      <w:r>
        <w:rPr>
          <w:rFonts w:hint="eastAsia" w:eastAsia="仿宋_GB2312"/>
          <w:sz w:val="32"/>
          <w:szCs w:val="32"/>
        </w:rPr>
        <w:t>2</w:t>
      </w:r>
      <w:r>
        <w:rPr>
          <w:rFonts w:eastAsia="仿宋_GB2312"/>
          <w:sz w:val="32"/>
          <w:szCs w:val="32"/>
        </w:rPr>
        <w:t>.“剑鱼”风灾造成</w:t>
      </w:r>
      <w:r>
        <w:rPr>
          <w:rFonts w:hint="eastAsia" w:eastAsia="仿宋_GB2312"/>
          <w:sz w:val="32"/>
          <w:szCs w:val="32"/>
        </w:rPr>
        <w:t>畜禽栏舍</w:t>
      </w:r>
      <w:r>
        <w:rPr>
          <w:rFonts w:eastAsia="仿宋_GB2312"/>
          <w:sz w:val="32"/>
          <w:szCs w:val="32"/>
        </w:rPr>
        <w:t>损失申请补贴公示</w:t>
      </w:r>
    </w:p>
    <w:p>
      <w:pPr>
        <w:keepNext w:val="0"/>
        <w:keepLines w:val="0"/>
        <w:pageBreakBefore w:val="0"/>
        <w:kinsoku/>
        <w:wordWrap/>
        <w:overflowPunct/>
        <w:topLinePunct w:val="0"/>
        <w:autoSpaceDE/>
        <w:autoSpaceDN/>
        <w:bidi w:val="0"/>
        <w:adjustRightInd/>
        <w:snapToGrid/>
        <w:spacing w:line="578" w:lineRule="exact"/>
        <w:ind w:left="1916" w:leftChars="760" w:hanging="320" w:hangingChars="100"/>
        <w:textAlignment w:val="auto"/>
        <w:rPr>
          <w:rFonts w:eastAsia="仿宋_GB2312"/>
          <w:sz w:val="32"/>
          <w:szCs w:val="32"/>
        </w:rPr>
      </w:pPr>
      <w:r>
        <w:rPr>
          <w:rFonts w:hint="eastAsia" w:eastAsia="仿宋_GB2312"/>
          <w:sz w:val="32"/>
          <w:szCs w:val="32"/>
        </w:rPr>
        <w:t>3</w:t>
      </w:r>
      <w:r>
        <w:rPr>
          <w:rFonts w:eastAsia="仿宋_GB2312"/>
          <w:sz w:val="32"/>
          <w:szCs w:val="32"/>
        </w:rPr>
        <w:t>.“剑鱼”风灾造成</w:t>
      </w:r>
      <w:r>
        <w:rPr>
          <w:rFonts w:hint="eastAsia" w:eastAsia="仿宋_GB2312"/>
          <w:sz w:val="32"/>
          <w:szCs w:val="32"/>
        </w:rPr>
        <w:t>畜禽栏舍</w:t>
      </w:r>
      <w:r>
        <w:rPr>
          <w:rFonts w:eastAsia="仿宋_GB2312"/>
          <w:sz w:val="32"/>
          <w:szCs w:val="32"/>
        </w:rPr>
        <w:t>损失重建修复验收意见表</w:t>
      </w:r>
    </w:p>
    <w:p>
      <w:pPr>
        <w:spacing w:line="578" w:lineRule="exact"/>
        <w:ind w:firstLine="640" w:firstLineChars="200"/>
        <w:rPr>
          <w:rFonts w:ascii="仿宋_GB2312" w:hAnsi="仿宋_GB2312" w:eastAsia="仿宋_GB2312" w:cs="仿宋_GB2312"/>
          <w:sz w:val="32"/>
          <w:szCs w:val="32"/>
        </w:rPr>
      </w:pPr>
    </w:p>
    <w:p>
      <w:pPr>
        <w:pStyle w:val="2"/>
        <w:rPr>
          <w:rFonts w:hint="default" w:ascii="Times New Roman" w:hAnsi="Times New Roman" w:eastAsia="仿宋_GB2312"/>
          <w:sz w:val="32"/>
          <w:szCs w:val="32"/>
        </w:rPr>
      </w:pPr>
    </w:p>
    <w:p>
      <w:pPr>
        <w:rPr>
          <w:rFonts w:eastAsia="仿宋_GB2312"/>
          <w:sz w:val="32"/>
          <w:szCs w:val="32"/>
        </w:rPr>
        <w:sectPr>
          <w:footerReference r:id="rId3" w:type="default"/>
          <w:pgSz w:w="11906" w:h="16838"/>
          <w:pgMar w:top="2098" w:right="1474" w:bottom="1984" w:left="1587" w:header="851" w:footer="1162" w:gutter="0"/>
          <w:cols w:space="0" w:num="1"/>
          <w:docGrid w:type="lines" w:linePitch="312" w:charSpace="0"/>
        </w:sectPr>
      </w:pPr>
    </w:p>
    <w:p>
      <w:pPr>
        <w:spacing w:line="580" w:lineRule="exact"/>
        <w:rPr>
          <w:rFonts w:ascii="仿宋" w:hAnsi="仿宋" w:eastAsia="仿宋" w:cs="仿宋"/>
          <w:sz w:val="32"/>
          <w:szCs w:val="32"/>
        </w:rPr>
      </w:pPr>
      <w:r>
        <w:rPr>
          <w:rFonts w:hint="eastAsia" w:ascii="黑体" w:hAnsi="黑体" w:eastAsia="黑体" w:cs="黑体"/>
          <w:sz w:val="32"/>
          <w:szCs w:val="32"/>
        </w:rPr>
        <w:t>附件1</w:t>
      </w:r>
      <w:r>
        <w:rPr>
          <w:rFonts w:hint="eastAsia" w:ascii="仿宋" w:hAnsi="仿宋" w:eastAsia="仿宋" w:cs="仿宋"/>
          <w:sz w:val="32"/>
          <w:szCs w:val="32"/>
        </w:rPr>
        <w:t xml:space="preserve"> </w:t>
      </w:r>
    </w:p>
    <w:tbl>
      <w:tblPr>
        <w:tblStyle w:val="6"/>
        <w:tblpPr w:leftFromText="180" w:rightFromText="180" w:vertAnchor="text" w:horzAnchor="page" w:tblpXSpec="center" w:tblpY="1092"/>
        <w:tblOverlap w:val="never"/>
        <w:tblW w:w="10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677"/>
        <w:gridCol w:w="2228"/>
        <w:gridCol w:w="1372"/>
        <w:gridCol w:w="882"/>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712" w:type="dxa"/>
            <w:vMerge w:val="restart"/>
            <w:vAlign w:val="center"/>
          </w:tcPr>
          <w:p>
            <w:pPr>
              <w:spacing w:line="400" w:lineRule="exact"/>
              <w:jc w:val="center"/>
              <w:rPr>
                <w:rFonts w:ascii="宋体" w:hAnsi="宋体" w:cs="宋体"/>
                <w:szCs w:val="21"/>
              </w:rPr>
            </w:pPr>
            <w:r>
              <w:rPr>
                <w:rFonts w:hint="eastAsia" w:ascii="宋体" w:hAnsi="宋体" w:cs="宋体"/>
                <w:szCs w:val="21"/>
              </w:rPr>
              <w:t>基本</w:t>
            </w:r>
          </w:p>
          <w:p>
            <w:pPr>
              <w:spacing w:line="400" w:lineRule="exact"/>
              <w:jc w:val="center"/>
              <w:rPr>
                <w:rFonts w:ascii="宋体" w:hAnsi="宋体" w:cs="宋体"/>
                <w:szCs w:val="21"/>
              </w:rPr>
            </w:pPr>
            <w:r>
              <w:rPr>
                <w:rFonts w:hint="eastAsia" w:ascii="宋体" w:hAnsi="宋体" w:cs="宋体"/>
                <w:szCs w:val="21"/>
              </w:rPr>
              <w:t>情况</w:t>
            </w:r>
          </w:p>
        </w:tc>
        <w:tc>
          <w:tcPr>
            <w:tcW w:w="1677" w:type="dxa"/>
            <w:vAlign w:val="center"/>
          </w:tcPr>
          <w:p>
            <w:pPr>
              <w:spacing w:line="400" w:lineRule="exact"/>
              <w:jc w:val="center"/>
              <w:rPr>
                <w:rFonts w:ascii="宋体" w:hAnsi="宋体" w:cs="宋体"/>
                <w:szCs w:val="21"/>
              </w:rPr>
            </w:pPr>
            <w:r>
              <w:rPr>
                <w:rFonts w:hint="eastAsia" w:ascii="宋体" w:hAnsi="宋体" w:cs="宋体"/>
                <w:szCs w:val="21"/>
              </w:rPr>
              <w:t>申报主体名称</w:t>
            </w:r>
          </w:p>
        </w:tc>
        <w:tc>
          <w:tcPr>
            <w:tcW w:w="6754" w:type="dxa"/>
            <w:gridSpan w:val="4"/>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12" w:type="dxa"/>
            <w:vMerge w:val="continue"/>
            <w:vAlign w:val="center"/>
          </w:tcPr>
          <w:p>
            <w:pPr>
              <w:spacing w:line="400" w:lineRule="exact"/>
              <w:jc w:val="center"/>
              <w:rPr>
                <w:rFonts w:ascii="宋体" w:hAnsi="宋体" w:cs="宋体"/>
                <w:szCs w:val="21"/>
              </w:rPr>
            </w:pPr>
          </w:p>
        </w:tc>
        <w:tc>
          <w:tcPr>
            <w:tcW w:w="1677" w:type="dxa"/>
            <w:vAlign w:val="center"/>
          </w:tcPr>
          <w:p>
            <w:pPr>
              <w:spacing w:line="400" w:lineRule="exact"/>
              <w:jc w:val="center"/>
              <w:rPr>
                <w:rFonts w:ascii="宋体" w:hAnsi="宋体" w:cs="宋体"/>
                <w:szCs w:val="21"/>
              </w:rPr>
            </w:pPr>
            <w:r>
              <w:rPr>
                <w:rFonts w:hint="eastAsia" w:ascii="宋体" w:hAnsi="宋体" w:cs="宋体"/>
                <w:szCs w:val="21"/>
              </w:rPr>
              <w:t>统一社会信用代码</w:t>
            </w:r>
          </w:p>
        </w:tc>
        <w:tc>
          <w:tcPr>
            <w:tcW w:w="2228" w:type="dxa"/>
            <w:vAlign w:val="center"/>
          </w:tcPr>
          <w:p>
            <w:pPr>
              <w:spacing w:line="400" w:lineRule="exact"/>
              <w:jc w:val="center"/>
              <w:rPr>
                <w:rFonts w:ascii="宋体" w:hAnsi="宋体" w:cs="宋体"/>
                <w:szCs w:val="21"/>
              </w:rPr>
            </w:pPr>
          </w:p>
        </w:tc>
        <w:tc>
          <w:tcPr>
            <w:tcW w:w="1372" w:type="dxa"/>
            <w:vAlign w:val="center"/>
          </w:tcPr>
          <w:p>
            <w:pPr>
              <w:spacing w:line="400" w:lineRule="exact"/>
              <w:jc w:val="center"/>
              <w:rPr>
                <w:rFonts w:ascii="宋体" w:hAnsi="宋体" w:cs="宋体"/>
                <w:szCs w:val="21"/>
              </w:rPr>
            </w:pPr>
            <w:r>
              <w:rPr>
                <w:rFonts w:hint="eastAsia" w:ascii="宋体" w:hAnsi="宋体" w:cs="宋体"/>
                <w:szCs w:val="21"/>
              </w:rPr>
              <w:t>动物防疫条件合格证号</w:t>
            </w:r>
          </w:p>
        </w:tc>
        <w:tc>
          <w:tcPr>
            <w:tcW w:w="3154" w:type="dxa"/>
            <w:gridSpan w:val="2"/>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12" w:type="dxa"/>
            <w:vMerge w:val="continue"/>
            <w:vAlign w:val="center"/>
          </w:tcPr>
          <w:p>
            <w:pPr>
              <w:spacing w:line="400" w:lineRule="exact"/>
              <w:jc w:val="center"/>
              <w:rPr>
                <w:rFonts w:ascii="宋体" w:hAnsi="宋体" w:cs="宋体"/>
                <w:szCs w:val="21"/>
              </w:rPr>
            </w:pPr>
          </w:p>
        </w:tc>
        <w:tc>
          <w:tcPr>
            <w:tcW w:w="1677" w:type="dxa"/>
            <w:vAlign w:val="center"/>
          </w:tcPr>
          <w:p>
            <w:pPr>
              <w:spacing w:line="400" w:lineRule="exact"/>
              <w:jc w:val="center"/>
              <w:rPr>
                <w:rFonts w:ascii="宋体" w:hAnsi="宋体" w:cs="宋体"/>
                <w:szCs w:val="21"/>
              </w:rPr>
            </w:pPr>
            <w:r>
              <w:rPr>
                <w:rFonts w:hint="eastAsia" w:ascii="宋体" w:hAnsi="宋体" w:cs="宋体"/>
                <w:szCs w:val="21"/>
              </w:rPr>
              <w:t>联系人</w:t>
            </w:r>
          </w:p>
        </w:tc>
        <w:tc>
          <w:tcPr>
            <w:tcW w:w="2228" w:type="dxa"/>
            <w:vAlign w:val="center"/>
          </w:tcPr>
          <w:p>
            <w:pPr>
              <w:spacing w:line="400" w:lineRule="exact"/>
              <w:jc w:val="center"/>
              <w:rPr>
                <w:rFonts w:ascii="宋体" w:hAnsi="宋体" w:cs="宋体"/>
                <w:szCs w:val="21"/>
              </w:rPr>
            </w:pPr>
          </w:p>
        </w:tc>
        <w:tc>
          <w:tcPr>
            <w:tcW w:w="1372" w:type="dxa"/>
            <w:vAlign w:val="center"/>
          </w:tcPr>
          <w:p>
            <w:pPr>
              <w:spacing w:line="400" w:lineRule="exact"/>
              <w:jc w:val="center"/>
              <w:rPr>
                <w:rFonts w:ascii="宋体" w:hAnsi="宋体" w:cs="宋体"/>
                <w:szCs w:val="21"/>
              </w:rPr>
            </w:pPr>
            <w:r>
              <w:rPr>
                <w:rFonts w:hint="eastAsia" w:ascii="宋体" w:hAnsi="宋体" w:cs="宋体"/>
                <w:szCs w:val="21"/>
              </w:rPr>
              <w:t>手机号码</w:t>
            </w:r>
          </w:p>
        </w:tc>
        <w:tc>
          <w:tcPr>
            <w:tcW w:w="3154" w:type="dxa"/>
            <w:gridSpan w:val="2"/>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jc w:val="center"/>
        </w:trPr>
        <w:tc>
          <w:tcPr>
            <w:tcW w:w="1712" w:type="dxa"/>
            <w:vMerge w:val="continue"/>
            <w:vAlign w:val="center"/>
          </w:tcPr>
          <w:p>
            <w:pPr>
              <w:spacing w:line="400" w:lineRule="exact"/>
              <w:jc w:val="center"/>
              <w:rPr>
                <w:rFonts w:ascii="宋体" w:hAnsi="宋体" w:cs="宋体"/>
                <w:szCs w:val="21"/>
              </w:rPr>
            </w:pPr>
          </w:p>
        </w:tc>
        <w:tc>
          <w:tcPr>
            <w:tcW w:w="1677" w:type="dxa"/>
            <w:vAlign w:val="center"/>
          </w:tcPr>
          <w:p>
            <w:pPr>
              <w:spacing w:line="400" w:lineRule="exact"/>
              <w:jc w:val="center"/>
              <w:rPr>
                <w:rFonts w:ascii="宋体" w:hAnsi="宋体" w:cs="宋体"/>
                <w:szCs w:val="21"/>
              </w:rPr>
            </w:pPr>
            <w:r>
              <w:rPr>
                <w:rFonts w:hint="eastAsia" w:ascii="宋体" w:hAnsi="宋体" w:cs="宋体"/>
                <w:szCs w:val="21"/>
              </w:rPr>
              <w:t>银行账号</w:t>
            </w:r>
          </w:p>
        </w:tc>
        <w:tc>
          <w:tcPr>
            <w:tcW w:w="6754" w:type="dxa"/>
            <w:gridSpan w:val="4"/>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12" w:type="dxa"/>
            <w:vMerge w:val="restart"/>
            <w:vAlign w:val="center"/>
          </w:tcPr>
          <w:p>
            <w:pPr>
              <w:spacing w:line="400" w:lineRule="exact"/>
              <w:jc w:val="center"/>
              <w:rPr>
                <w:rFonts w:ascii="宋体" w:hAnsi="宋体" w:cs="宋体"/>
                <w:szCs w:val="21"/>
              </w:rPr>
            </w:pPr>
            <w:r>
              <w:rPr>
                <w:rFonts w:hint="eastAsia" w:ascii="宋体" w:hAnsi="宋体" w:cs="宋体"/>
                <w:szCs w:val="21"/>
              </w:rPr>
              <w:t>申请</w:t>
            </w:r>
          </w:p>
          <w:p>
            <w:pPr>
              <w:spacing w:line="400" w:lineRule="exact"/>
              <w:jc w:val="center"/>
              <w:rPr>
                <w:rFonts w:ascii="宋体" w:hAnsi="宋体" w:cs="宋体"/>
                <w:szCs w:val="21"/>
              </w:rPr>
            </w:pPr>
            <w:r>
              <w:rPr>
                <w:rFonts w:hint="eastAsia" w:ascii="宋体" w:hAnsi="宋体" w:cs="宋体"/>
                <w:szCs w:val="21"/>
              </w:rPr>
              <w:t>补贴情况</w:t>
            </w:r>
          </w:p>
        </w:tc>
        <w:tc>
          <w:tcPr>
            <w:tcW w:w="1677" w:type="dxa"/>
            <w:vAlign w:val="center"/>
          </w:tcPr>
          <w:p>
            <w:pPr>
              <w:spacing w:line="400" w:lineRule="exact"/>
              <w:jc w:val="center"/>
              <w:rPr>
                <w:rFonts w:ascii="宋体" w:hAnsi="宋体" w:cs="宋体"/>
                <w:szCs w:val="21"/>
              </w:rPr>
            </w:pPr>
            <w:r>
              <w:rPr>
                <w:rFonts w:hint="eastAsia" w:ascii="宋体" w:hAnsi="宋体" w:cs="宋体"/>
                <w:szCs w:val="21"/>
              </w:rPr>
              <w:t>养殖地址</w:t>
            </w:r>
          </w:p>
        </w:tc>
        <w:tc>
          <w:tcPr>
            <w:tcW w:w="6754" w:type="dxa"/>
            <w:gridSpan w:val="4"/>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12" w:type="dxa"/>
            <w:vMerge w:val="continue"/>
            <w:vAlign w:val="center"/>
          </w:tcPr>
          <w:p>
            <w:pPr>
              <w:spacing w:line="400" w:lineRule="exact"/>
              <w:jc w:val="center"/>
              <w:rPr>
                <w:rFonts w:ascii="宋体" w:hAnsi="宋体" w:cs="宋体"/>
                <w:szCs w:val="21"/>
              </w:rPr>
            </w:pPr>
          </w:p>
        </w:tc>
        <w:tc>
          <w:tcPr>
            <w:tcW w:w="1677" w:type="dxa"/>
            <w:vAlign w:val="center"/>
          </w:tcPr>
          <w:p>
            <w:pPr>
              <w:spacing w:line="400" w:lineRule="exact"/>
              <w:jc w:val="center"/>
              <w:rPr>
                <w:rFonts w:ascii="宋体" w:hAnsi="宋体" w:cs="宋体"/>
                <w:szCs w:val="21"/>
              </w:rPr>
            </w:pPr>
            <w:r>
              <w:rPr>
                <w:rFonts w:hint="eastAsia" w:ascii="宋体" w:hAnsi="宋体" w:cs="宋体"/>
                <w:szCs w:val="21"/>
              </w:rPr>
              <w:t>栏舍面积（</w:t>
            </w:r>
            <w:r>
              <w:rPr>
                <w:rFonts w:ascii="Arial" w:hAnsi="Arial" w:cs="Arial"/>
                <w:szCs w:val="21"/>
              </w:rPr>
              <w:t>㎡</w:t>
            </w:r>
            <w:r>
              <w:rPr>
                <w:rFonts w:hint="eastAsia" w:ascii="宋体" w:hAnsi="宋体" w:cs="宋体"/>
                <w:szCs w:val="21"/>
              </w:rPr>
              <w:t>）</w:t>
            </w:r>
          </w:p>
        </w:tc>
        <w:tc>
          <w:tcPr>
            <w:tcW w:w="6754" w:type="dxa"/>
            <w:gridSpan w:val="4"/>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712" w:type="dxa"/>
            <w:vMerge w:val="continue"/>
            <w:vAlign w:val="center"/>
          </w:tcPr>
          <w:p>
            <w:pPr>
              <w:spacing w:line="400" w:lineRule="exact"/>
              <w:jc w:val="center"/>
              <w:rPr>
                <w:rFonts w:ascii="宋体" w:hAnsi="宋体" w:cs="宋体"/>
                <w:szCs w:val="21"/>
              </w:rPr>
            </w:pPr>
          </w:p>
        </w:tc>
        <w:tc>
          <w:tcPr>
            <w:tcW w:w="1677" w:type="dxa"/>
            <w:vMerge w:val="restart"/>
            <w:vAlign w:val="center"/>
          </w:tcPr>
          <w:p>
            <w:pPr>
              <w:spacing w:line="400" w:lineRule="exact"/>
              <w:jc w:val="center"/>
              <w:rPr>
                <w:rFonts w:ascii="宋体" w:hAnsi="宋体" w:cs="宋体"/>
                <w:szCs w:val="21"/>
              </w:rPr>
            </w:pPr>
            <w:r>
              <w:rPr>
                <w:rFonts w:hint="eastAsia" w:ascii="宋体" w:hAnsi="宋体" w:cs="宋体"/>
                <w:szCs w:val="21"/>
              </w:rPr>
              <w:t>申报补贴面积</w:t>
            </w:r>
          </w:p>
        </w:tc>
        <w:tc>
          <w:tcPr>
            <w:tcW w:w="2228" w:type="dxa"/>
            <w:vAlign w:val="center"/>
          </w:tcPr>
          <w:p>
            <w:pPr>
              <w:spacing w:line="400" w:lineRule="exact"/>
              <w:jc w:val="center"/>
              <w:rPr>
                <w:rFonts w:ascii="宋体" w:hAnsi="宋体" w:cs="宋体"/>
                <w:szCs w:val="21"/>
              </w:rPr>
            </w:pPr>
            <w:r>
              <w:rPr>
                <w:rFonts w:hint="eastAsia" w:ascii="宋体" w:hAnsi="宋体" w:cs="宋体"/>
                <w:szCs w:val="21"/>
              </w:rPr>
              <w:t>畜禽栏舍损毁面积（</w:t>
            </w:r>
            <w:r>
              <w:rPr>
                <w:rFonts w:ascii="Arial" w:hAnsi="Arial" w:cs="Arial"/>
                <w:szCs w:val="21"/>
              </w:rPr>
              <w:t>㎡</w:t>
            </w:r>
            <w:r>
              <w:rPr>
                <w:rFonts w:hint="eastAsia" w:ascii="宋体" w:hAnsi="宋体" w:cs="宋体"/>
                <w:szCs w:val="21"/>
              </w:rPr>
              <w:t>）</w:t>
            </w:r>
          </w:p>
        </w:tc>
        <w:tc>
          <w:tcPr>
            <w:tcW w:w="2254" w:type="dxa"/>
            <w:gridSpan w:val="2"/>
            <w:vAlign w:val="center"/>
          </w:tcPr>
          <w:p>
            <w:pPr>
              <w:spacing w:line="400" w:lineRule="exact"/>
              <w:jc w:val="center"/>
              <w:rPr>
                <w:rFonts w:ascii="宋体" w:hAnsi="宋体" w:cs="宋体"/>
                <w:szCs w:val="21"/>
              </w:rPr>
            </w:pPr>
            <w:r>
              <w:rPr>
                <w:rFonts w:hint="eastAsia" w:ascii="宋体" w:hAnsi="宋体" w:cs="宋体"/>
                <w:szCs w:val="21"/>
              </w:rPr>
              <w:t>申请修复、建设面积（</w:t>
            </w:r>
            <w:r>
              <w:rPr>
                <w:rFonts w:ascii="Arial" w:hAnsi="Arial" w:cs="Arial"/>
                <w:szCs w:val="21"/>
              </w:rPr>
              <w:t>㎡</w:t>
            </w:r>
            <w:r>
              <w:rPr>
                <w:rFonts w:hint="eastAsia" w:ascii="宋体" w:hAnsi="宋体" w:cs="宋体"/>
                <w:szCs w:val="21"/>
              </w:rPr>
              <w:t>）</w:t>
            </w:r>
          </w:p>
        </w:tc>
        <w:tc>
          <w:tcPr>
            <w:tcW w:w="2272" w:type="dxa"/>
            <w:vAlign w:val="center"/>
          </w:tcPr>
          <w:p>
            <w:pPr>
              <w:spacing w:line="400" w:lineRule="exact"/>
              <w:jc w:val="center"/>
              <w:rPr>
                <w:rFonts w:ascii="宋体" w:hAnsi="宋体" w:cs="宋体"/>
                <w:szCs w:val="21"/>
              </w:rPr>
            </w:pPr>
            <w:r>
              <w:rPr>
                <w:rFonts w:hint="eastAsia" w:ascii="宋体" w:hAnsi="宋体" w:cs="宋体"/>
                <w:szCs w:val="21"/>
              </w:rPr>
              <w:t>申请人签名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712" w:type="dxa"/>
            <w:vMerge w:val="continue"/>
            <w:vAlign w:val="center"/>
          </w:tcPr>
          <w:p>
            <w:pPr>
              <w:spacing w:line="400" w:lineRule="exact"/>
              <w:jc w:val="center"/>
              <w:rPr>
                <w:rFonts w:ascii="宋体" w:hAnsi="宋体" w:cs="宋体"/>
                <w:szCs w:val="21"/>
              </w:rPr>
            </w:pPr>
          </w:p>
        </w:tc>
        <w:tc>
          <w:tcPr>
            <w:tcW w:w="1677" w:type="dxa"/>
            <w:vMerge w:val="continue"/>
            <w:vAlign w:val="center"/>
          </w:tcPr>
          <w:p>
            <w:pPr>
              <w:spacing w:line="400" w:lineRule="exact"/>
              <w:jc w:val="center"/>
              <w:rPr>
                <w:rFonts w:ascii="宋体" w:hAnsi="宋体" w:cs="宋体"/>
                <w:szCs w:val="21"/>
              </w:rPr>
            </w:pPr>
          </w:p>
        </w:tc>
        <w:tc>
          <w:tcPr>
            <w:tcW w:w="2228" w:type="dxa"/>
            <w:vAlign w:val="center"/>
          </w:tcPr>
          <w:p>
            <w:pPr>
              <w:spacing w:line="400" w:lineRule="exact"/>
              <w:jc w:val="center"/>
              <w:rPr>
                <w:rFonts w:ascii="宋体" w:hAnsi="宋体" w:cs="宋体"/>
                <w:szCs w:val="21"/>
              </w:rPr>
            </w:pPr>
          </w:p>
        </w:tc>
        <w:tc>
          <w:tcPr>
            <w:tcW w:w="2254" w:type="dxa"/>
            <w:gridSpan w:val="2"/>
            <w:vAlign w:val="center"/>
          </w:tcPr>
          <w:p>
            <w:pPr>
              <w:spacing w:line="400" w:lineRule="exact"/>
              <w:jc w:val="center"/>
              <w:rPr>
                <w:rFonts w:ascii="宋体" w:hAnsi="宋体" w:cs="宋体"/>
                <w:szCs w:val="21"/>
              </w:rPr>
            </w:pPr>
          </w:p>
        </w:tc>
        <w:tc>
          <w:tcPr>
            <w:tcW w:w="2272" w:type="dxa"/>
            <w:vMerge w:val="restart"/>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712" w:type="dxa"/>
            <w:vMerge w:val="continue"/>
            <w:vAlign w:val="center"/>
          </w:tcPr>
          <w:p>
            <w:pPr>
              <w:spacing w:line="400" w:lineRule="exact"/>
              <w:jc w:val="center"/>
              <w:rPr>
                <w:rFonts w:ascii="宋体" w:hAnsi="宋体" w:cs="宋体"/>
                <w:szCs w:val="21"/>
              </w:rPr>
            </w:pPr>
          </w:p>
        </w:tc>
        <w:tc>
          <w:tcPr>
            <w:tcW w:w="1677" w:type="dxa"/>
            <w:vAlign w:val="center"/>
          </w:tcPr>
          <w:p>
            <w:pPr>
              <w:spacing w:line="400" w:lineRule="exact"/>
              <w:jc w:val="center"/>
              <w:rPr>
                <w:rFonts w:ascii="宋体" w:hAnsi="宋体" w:cs="宋体"/>
                <w:szCs w:val="21"/>
              </w:rPr>
            </w:pPr>
            <w:r>
              <w:rPr>
                <w:rFonts w:hint="eastAsia" w:ascii="宋体" w:hAnsi="宋体" w:cs="宋体"/>
                <w:szCs w:val="21"/>
              </w:rPr>
              <w:t>申报补贴金额</w:t>
            </w:r>
          </w:p>
          <w:p>
            <w:pPr>
              <w:autoSpaceDE w:val="0"/>
              <w:autoSpaceDN w:val="0"/>
              <w:adjustRightInd w:val="0"/>
              <w:spacing w:line="400" w:lineRule="exact"/>
              <w:jc w:val="center"/>
              <w:rPr>
                <w:rFonts w:ascii="宋体" w:hAnsi="宋体" w:cs="宋体"/>
                <w:color w:val="000000"/>
                <w:szCs w:val="21"/>
              </w:rPr>
            </w:pPr>
            <w:r>
              <w:rPr>
                <w:rFonts w:hint="eastAsia" w:ascii="宋体" w:hAnsi="宋体" w:cs="宋体"/>
                <w:color w:val="000000"/>
                <w:szCs w:val="21"/>
              </w:rPr>
              <w:t>（元）</w:t>
            </w:r>
          </w:p>
        </w:tc>
        <w:tc>
          <w:tcPr>
            <w:tcW w:w="4482" w:type="dxa"/>
            <w:gridSpan w:val="3"/>
            <w:vAlign w:val="center"/>
          </w:tcPr>
          <w:p>
            <w:pPr>
              <w:spacing w:line="400" w:lineRule="exact"/>
              <w:jc w:val="center"/>
              <w:rPr>
                <w:rFonts w:ascii="宋体" w:hAnsi="宋体" w:cs="宋体"/>
                <w:szCs w:val="21"/>
              </w:rPr>
            </w:pPr>
          </w:p>
        </w:tc>
        <w:tc>
          <w:tcPr>
            <w:tcW w:w="2272" w:type="dxa"/>
            <w:vMerge w:val="continue"/>
            <w:vAlign w:val="center"/>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1712" w:type="dxa"/>
            <w:vAlign w:val="center"/>
          </w:tcPr>
          <w:p>
            <w:pPr>
              <w:spacing w:line="400" w:lineRule="exact"/>
              <w:jc w:val="center"/>
              <w:rPr>
                <w:rFonts w:ascii="宋体" w:hAnsi="宋体" w:cs="宋体"/>
                <w:szCs w:val="21"/>
              </w:rPr>
            </w:pPr>
            <w:r>
              <w:rPr>
                <w:rFonts w:hint="eastAsia" w:ascii="宋体" w:hAnsi="宋体" w:cs="宋体"/>
                <w:szCs w:val="21"/>
              </w:rPr>
              <w:t>申报</w:t>
            </w:r>
          </w:p>
          <w:p>
            <w:pPr>
              <w:spacing w:line="400" w:lineRule="exact"/>
              <w:jc w:val="center"/>
              <w:rPr>
                <w:rFonts w:ascii="宋体" w:hAnsi="宋体" w:cs="宋体"/>
                <w:szCs w:val="21"/>
              </w:rPr>
            </w:pPr>
            <w:r>
              <w:rPr>
                <w:rFonts w:hint="eastAsia" w:ascii="宋体" w:hAnsi="宋体" w:cs="宋体"/>
                <w:szCs w:val="21"/>
              </w:rPr>
              <w:t>主体</w:t>
            </w:r>
          </w:p>
          <w:p>
            <w:pPr>
              <w:spacing w:line="400" w:lineRule="exact"/>
              <w:jc w:val="center"/>
              <w:rPr>
                <w:rFonts w:ascii="宋体" w:hAnsi="宋体" w:cs="宋体"/>
                <w:szCs w:val="21"/>
              </w:rPr>
            </w:pPr>
            <w:r>
              <w:rPr>
                <w:rFonts w:hint="eastAsia" w:ascii="宋体" w:hAnsi="宋体" w:cs="宋体"/>
                <w:szCs w:val="21"/>
              </w:rPr>
              <w:t>承诺</w:t>
            </w:r>
          </w:p>
        </w:tc>
        <w:tc>
          <w:tcPr>
            <w:tcW w:w="8431" w:type="dxa"/>
            <w:gridSpan w:val="5"/>
            <w:vAlign w:val="center"/>
          </w:tcPr>
          <w:p>
            <w:pPr>
              <w:widowControl/>
              <w:shd w:val="clear" w:color="auto" w:fill="FFFFFF"/>
              <w:spacing w:line="400" w:lineRule="exact"/>
              <w:jc w:val="left"/>
              <w:rPr>
                <w:rFonts w:ascii="宋体" w:hAnsi="宋体" w:cs="宋体"/>
                <w:kern w:val="0"/>
                <w:szCs w:val="21"/>
                <w:shd w:val="clear" w:color="auto" w:fill="FFFFFF"/>
                <w:lang w:bidi="ar"/>
              </w:rPr>
            </w:pPr>
            <w:r>
              <w:rPr>
                <w:rFonts w:hint="eastAsia" w:ascii="宋体" w:hAnsi="宋体" w:cs="宋体"/>
                <w:kern w:val="0"/>
                <w:szCs w:val="21"/>
                <w:shd w:val="clear" w:color="auto" w:fill="FFFFFF"/>
                <w:lang w:bidi="ar"/>
              </w:rPr>
              <w:t xml:space="preserve">本单位（人）郑重承诺，表中所填报数据及提供的佐证材料真实可信。若发现属于虚报的，愿承担相应责任，当即退回所领取的补贴资金，并承担相应责任。       </w:t>
            </w:r>
          </w:p>
          <w:p>
            <w:pPr>
              <w:widowControl/>
              <w:shd w:val="clear" w:color="auto" w:fill="FFFFFF"/>
              <w:spacing w:line="400" w:lineRule="exact"/>
              <w:ind w:firstLine="3204" w:firstLineChars="1526"/>
              <w:jc w:val="left"/>
              <w:rPr>
                <w:rFonts w:ascii="宋体" w:hAnsi="宋体" w:cs="宋体"/>
                <w:kern w:val="0"/>
                <w:szCs w:val="21"/>
                <w:shd w:val="clear" w:color="auto" w:fill="FFFFFF"/>
                <w:lang w:bidi="ar"/>
              </w:rPr>
            </w:pPr>
            <w:r>
              <w:rPr>
                <w:rFonts w:hint="eastAsia" w:ascii="宋体" w:hAnsi="宋体" w:cs="宋体"/>
                <w:kern w:val="0"/>
                <w:szCs w:val="21"/>
                <w:shd w:val="clear" w:color="auto" w:fill="FFFFFF"/>
                <w:lang w:bidi="ar"/>
              </w:rPr>
              <w:t xml:space="preserve"> 申报主体（盖章）：</w:t>
            </w:r>
          </w:p>
          <w:p>
            <w:pPr>
              <w:widowControl/>
              <w:shd w:val="clear" w:color="auto" w:fill="FFFFFF"/>
              <w:spacing w:line="400" w:lineRule="exact"/>
              <w:ind w:firstLine="3360" w:firstLineChars="1600"/>
              <w:jc w:val="left"/>
              <w:rPr>
                <w:rFonts w:ascii="宋体" w:hAnsi="宋体" w:cs="宋体"/>
                <w:kern w:val="0"/>
                <w:szCs w:val="21"/>
                <w:lang w:bidi="ar"/>
              </w:rPr>
            </w:pPr>
            <w:r>
              <w:rPr>
                <w:rFonts w:hint="eastAsia" w:ascii="宋体" w:hAnsi="宋体" w:cs="宋体"/>
                <w:kern w:val="0"/>
                <w:szCs w:val="21"/>
                <w:shd w:val="clear" w:color="auto" w:fill="FFFFFF"/>
                <w:lang w:bidi="ar"/>
              </w:rPr>
              <w:t>盖  章        年    月    日</w:t>
            </w:r>
          </w:p>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712" w:type="dxa"/>
            <w:vAlign w:val="center"/>
          </w:tcPr>
          <w:p>
            <w:pPr>
              <w:spacing w:line="400" w:lineRule="exact"/>
              <w:jc w:val="center"/>
              <w:rPr>
                <w:rFonts w:ascii="Calibri" w:hAnsi="Calibri"/>
                <w:szCs w:val="21"/>
              </w:rPr>
            </w:pPr>
            <w:r>
              <w:rPr>
                <w:rFonts w:hint="eastAsia" w:ascii="Calibri" w:hAnsi="Calibri"/>
                <w:szCs w:val="21"/>
              </w:rPr>
              <w:t>村委会</w:t>
            </w:r>
          </w:p>
          <w:p>
            <w:pPr>
              <w:spacing w:line="400" w:lineRule="exact"/>
              <w:jc w:val="center"/>
              <w:rPr>
                <w:rFonts w:ascii="宋体" w:hAnsi="宋体" w:cs="宋体"/>
                <w:szCs w:val="21"/>
              </w:rPr>
            </w:pPr>
            <w:r>
              <w:rPr>
                <w:rFonts w:hint="eastAsia" w:ascii="Calibri" w:hAnsi="Calibri"/>
                <w:szCs w:val="21"/>
              </w:rPr>
              <w:t>审核意见</w:t>
            </w:r>
          </w:p>
        </w:tc>
        <w:tc>
          <w:tcPr>
            <w:tcW w:w="8431" w:type="dxa"/>
            <w:gridSpan w:val="5"/>
          </w:tcPr>
          <w:p>
            <w:pPr>
              <w:spacing w:line="400" w:lineRule="exact"/>
              <w:ind w:firstLine="1890" w:firstLineChars="900"/>
              <w:jc w:val="left"/>
              <w:rPr>
                <w:rFonts w:ascii="Calibri" w:hAnsi="Calibri"/>
                <w:szCs w:val="21"/>
              </w:rPr>
            </w:pPr>
          </w:p>
          <w:p>
            <w:pPr>
              <w:spacing w:line="400" w:lineRule="exact"/>
              <w:ind w:firstLine="1890" w:firstLineChars="900"/>
              <w:jc w:val="left"/>
              <w:rPr>
                <w:rFonts w:ascii="Calibri" w:hAnsi="Calibri"/>
                <w:szCs w:val="21"/>
              </w:rPr>
            </w:pPr>
          </w:p>
          <w:p>
            <w:pPr>
              <w:spacing w:line="400" w:lineRule="exact"/>
              <w:ind w:firstLine="1890" w:firstLineChars="900"/>
              <w:jc w:val="left"/>
              <w:rPr>
                <w:rFonts w:ascii="Calibri" w:hAnsi="Calibri"/>
                <w:szCs w:val="21"/>
              </w:rPr>
            </w:pPr>
            <w:r>
              <w:rPr>
                <w:rFonts w:hint="eastAsia" w:ascii="Calibri" w:hAnsi="Calibri"/>
                <w:szCs w:val="21"/>
              </w:rPr>
              <w:t>核实人：                   盖章：</w:t>
            </w:r>
          </w:p>
          <w:p>
            <w:pPr>
              <w:spacing w:line="400" w:lineRule="exact"/>
              <w:ind w:firstLine="1890" w:firstLineChars="900"/>
              <w:jc w:val="left"/>
              <w:rPr>
                <w:rFonts w:ascii="宋体" w:hAnsi="宋体" w:cs="宋体"/>
                <w:szCs w:val="21"/>
              </w:rPr>
            </w:pPr>
            <w:r>
              <w:rPr>
                <w:rFonts w:hint="eastAsia" w:ascii="Calibri" w:hAnsi="Calibri"/>
                <w:szCs w:val="21"/>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7" w:hRule="atLeast"/>
          <w:jc w:val="center"/>
        </w:trPr>
        <w:tc>
          <w:tcPr>
            <w:tcW w:w="1712" w:type="dxa"/>
            <w:vAlign w:val="center"/>
          </w:tcPr>
          <w:p>
            <w:pPr>
              <w:spacing w:line="400" w:lineRule="exact"/>
              <w:jc w:val="center"/>
              <w:rPr>
                <w:rFonts w:ascii="Calibri" w:hAnsi="Calibri"/>
                <w:szCs w:val="21"/>
              </w:rPr>
            </w:pPr>
            <w:r>
              <w:rPr>
                <w:rFonts w:hint="eastAsia"/>
                <w:szCs w:val="21"/>
              </w:rPr>
              <w:t>区农业农村局</w:t>
            </w:r>
          </w:p>
          <w:p>
            <w:pPr>
              <w:spacing w:line="400" w:lineRule="exact"/>
              <w:jc w:val="center"/>
              <w:rPr>
                <w:rFonts w:ascii="宋体" w:hAnsi="宋体" w:cs="宋体"/>
                <w:szCs w:val="21"/>
              </w:rPr>
            </w:pPr>
            <w:r>
              <w:rPr>
                <w:rFonts w:hint="eastAsia" w:ascii="Calibri" w:hAnsi="Calibri"/>
                <w:szCs w:val="21"/>
              </w:rPr>
              <w:t>审批意见</w:t>
            </w:r>
          </w:p>
        </w:tc>
        <w:tc>
          <w:tcPr>
            <w:tcW w:w="8431" w:type="dxa"/>
            <w:gridSpan w:val="5"/>
          </w:tcPr>
          <w:p>
            <w:pPr>
              <w:spacing w:line="400" w:lineRule="exact"/>
              <w:ind w:firstLine="1890" w:firstLineChars="900"/>
              <w:jc w:val="left"/>
              <w:rPr>
                <w:rFonts w:ascii="Calibri" w:hAnsi="Calibri"/>
                <w:szCs w:val="21"/>
              </w:rPr>
            </w:pPr>
          </w:p>
          <w:p>
            <w:pPr>
              <w:spacing w:line="400" w:lineRule="exact"/>
              <w:ind w:firstLine="1890" w:firstLineChars="900"/>
              <w:jc w:val="left"/>
              <w:rPr>
                <w:rFonts w:ascii="Calibri" w:hAnsi="Calibri"/>
                <w:szCs w:val="21"/>
              </w:rPr>
            </w:pPr>
          </w:p>
          <w:p>
            <w:pPr>
              <w:spacing w:line="400" w:lineRule="exact"/>
              <w:ind w:firstLine="1890" w:firstLineChars="900"/>
              <w:jc w:val="left"/>
              <w:rPr>
                <w:rFonts w:ascii="Calibri" w:hAnsi="Calibri"/>
                <w:szCs w:val="21"/>
              </w:rPr>
            </w:pPr>
            <w:r>
              <w:rPr>
                <w:rFonts w:hint="eastAsia" w:ascii="Calibri" w:hAnsi="Calibri"/>
                <w:szCs w:val="21"/>
              </w:rPr>
              <w:t>核实人：                   盖章：</w:t>
            </w:r>
          </w:p>
          <w:p>
            <w:pPr>
              <w:spacing w:line="400" w:lineRule="exact"/>
              <w:ind w:firstLine="1890" w:firstLineChars="900"/>
              <w:jc w:val="left"/>
              <w:rPr>
                <w:rFonts w:ascii="宋体" w:hAnsi="宋体" w:cs="宋体"/>
                <w:szCs w:val="21"/>
              </w:rPr>
            </w:pPr>
            <w:r>
              <w:rPr>
                <w:rFonts w:hint="eastAsia" w:ascii="Calibri" w:hAnsi="Calibri"/>
                <w:szCs w:val="21"/>
              </w:rPr>
              <w:t>负责人：                   年     月    日</w:t>
            </w:r>
          </w:p>
        </w:tc>
      </w:tr>
    </w:tbl>
    <w:p>
      <w:pPr>
        <w:widowControl/>
        <w:shd w:val="clear" w:color="auto" w:fill="FFFFFF"/>
        <w:spacing w:after="210" w:line="21" w:lineRule="atLeast"/>
        <w:ind w:firstLine="560" w:firstLineChars="200"/>
        <w:jc w:val="left"/>
        <w:rPr>
          <w:rFonts w:ascii="宋体" w:hAnsi="宋体" w:cs="宋体"/>
          <w:bCs/>
          <w:kern w:val="44"/>
          <w:sz w:val="32"/>
          <w:szCs w:val="32"/>
          <w:lang w:bidi="ar"/>
        </w:rPr>
      </w:pPr>
      <w:r>
        <w:rPr>
          <w:rFonts w:hint="eastAsia" w:ascii="方正小标宋简体" w:hAnsi="方正小标宋简体" w:eastAsia="方正小标宋简体" w:cs="方正小标宋简体"/>
          <w:bCs/>
          <w:spacing w:val="-20"/>
          <w:kern w:val="44"/>
          <w:sz w:val="32"/>
          <w:szCs w:val="32"/>
          <w:lang w:bidi="ar"/>
        </w:rPr>
        <w:t>“剑鱼”风灾造成畜禽养殖栏舍损失重建（修复）申请补贴</w:t>
      </w:r>
      <w:r>
        <w:rPr>
          <w:rFonts w:hint="eastAsia" w:ascii="方正小标宋简体" w:hAnsi="方正小标宋简体" w:eastAsia="方正小标宋简体" w:cs="方正小标宋简体"/>
          <w:bCs/>
          <w:kern w:val="44"/>
          <w:sz w:val="32"/>
          <w:szCs w:val="32"/>
          <w:lang w:bidi="ar"/>
        </w:rPr>
        <w:t>审批表</w:t>
      </w:r>
    </w:p>
    <w:p/>
    <w:p>
      <w:pPr>
        <w:pStyle w:val="2"/>
        <w:rPr>
          <w:rFonts w:hint="default"/>
        </w:rPr>
        <w:sectPr>
          <w:pgSz w:w="11906" w:h="16838"/>
          <w:pgMar w:top="2098" w:right="1474" w:bottom="1984" w:left="1587" w:header="851" w:footer="1162" w:gutter="0"/>
          <w:cols w:space="0" w:num="1"/>
          <w:docGrid w:type="lines" w:linePitch="312" w:charSpace="0"/>
        </w:sectPr>
      </w:pPr>
    </w:p>
    <w:p>
      <w:pPr>
        <w:adjustRightInd w:val="0"/>
        <w:spacing w:line="560" w:lineRule="exact"/>
        <w:rPr>
          <w:rFonts w:ascii="黑体" w:hAnsi="黑体" w:eastAsia="黑体" w:cs="黑体"/>
          <w:sz w:val="32"/>
          <w:szCs w:val="32"/>
        </w:rPr>
      </w:pPr>
      <w:r>
        <w:rPr>
          <w:rFonts w:hint="eastAsia" w:ascii="黑体" w:hAnsi="黑体" w:eastAsia="黑体" w:cs="黑体"/>
          <w:sz w:val="32"/>
          <w:szCs w:val="32"/>
        </w:rPr>
        <w:t>附件2</w:t>
      </w:r>
    </w:p>
    <w:p>
      <w:pPr>
        <w:autoSpaceDE w:val="0"/>
        <w:autoSpaceDN w:val="0"/>
        <w:adjustRightInd w:val="0"/>
        <w:spacing w:line="560" w:lineRule="exact"/>
        <w:rPr>
          <w:rFonts w:ascii="宋体" w:hAnsi="Calibri" w:cs="宋体"/>
          <w:color w:val="000000"/>
          <w:sz w:val="24"/>
        </w:rPr>
      </w:pPr>
    </w:p>
    <w:p>
      <w:pPr>
        <w:adjustRightInd w:val="0"/>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sz w:val="36"/>
          <w:szCs w:val="36"/>
        </w:rPr>
        <w:t>2025年</w:t>
      </w:r>
      <w:r>
        <w:rPr>
          <w:rFonts w:hint="eastAsia" w:ascii="方正小标宋简体" w:hAnsi="方正小标宋简体" w:eastAsia="方正小标宋简体" w:cs="方正小标宋简体"/>
          <w:sz w:val="36"/>
          <w:szCs w:val="36"/>
        </w:rPr>
        <w:t>“剑鱼”风灾造成畜禽养殖栏舍损失申请补贴</w:t>
      </w:r>
    </w:p>
    <w:p>
      <w:pPr>
        <w:adjustRightInd w:val="0"/>
        <w:spacing w:line="560" w:lineRule="exact"/>
        <w:jc w:val="center"/>
        <w:rPr>
          <w:rFonts w:ascii="方正小标宋简体" w:hAnsi="方正小标宋简体" w:eastAsia="方正小标宋简体" w:cs="方正小标宋简体"/>
          <w:color w:val="000000"/>
          <w:sz w:val="36"/>
          <w:szCs w:val="36"/>
          <w:shd w:val="clear" w:color="auto" w:fill="FFFFFF"/>
        </w:rPr>
      </w:pPr>
      <w:r>
        <w:rPr>
          <w:rFonts w:hint="eastAsia" w:ascii="方正小标宋简体" w:hAnsi="方正小标宋简体" w:eastAsia="方正小标宋简体" w:cs="方正小标宋简体"/>
          <w:sz w:val="36"/>
          <w:szCs w:val="36"/>
        </w:rPr>
        <w:t>公示</w:t>
      </w:r>
    </w:p>
    <w:p>
      <w:pPr>
        <w:pBdr>
          <w:top w:val="none" w:color="000000" w:sz="0" w:space="0"/>
          <w:left w:val="none" w:color="000000" w:sz="0" w:space="0"/>
          <w:bottom w:val="none" w:color="000000" w:sz="0" w:space="0"/>
          <w:right w:val="none" w:color="000000" w:sz="0" w:space="0"/>
        </w:pBdr>
        <w:shd w:val="solid" w:color="FFFFFF" w:fill="auto"/>
        <w:autoSpaceDN w:val="0"/>
        <w:adjustRightInd w:val="0"/>
        <w:snapToGrid w:val="0"/>
        <w:spacing w:line="410" w:lineRule="exact"/>
        <w:rPr>
          <w:rFonts w:eastAsia="仿宋_GB2312"/>
          <w:color w:val="000000"/>
          <w:sz w:val="32"/>
          <w:szCs w:val="32"/>
          <w:shd w:val="clear" w:color="auto" w:fill="FFFFFF"/>
        </w:rPr>
      </w:pPr>
      <w:r>
        <w:rPr>
          <w:rFonts w:eastAsia="仿宋_GB2312"/>
          <w:color w:val="000000"/>
          <w:sz w:val="28"/>
          <w:shd w:val="clear" w:color="auto" w:fill="FFFFFF"/>
        </w:rPr>
        <w:t xml:space="preserve"> </w:t>
      </w:r>
      <w:r>
        <w:rPr>
          <w:rFonts w:eastAsia="仿宋_GB2312"/>
          <w:color w:val="000000"/>
          <w:sz w:val="32"/>
          <w:szCs w:val="32"/>
          <w:shd w:val="clear" w:color="auto" w:fill="FFFFFF"/>
        </w:rPr>
        <w:t xml:space="preserve">   </w:t>
      </w:r>
    </w:p>
    <w:p>
      <w:pPr>
        <w:pBdr>
          <w:top w:val="none" w:color="000000" w:sz="0" w:space="0"/>
          <w:left w:val="none" w:color="000000" w:sz="0" w:space="0"/>
          <w:bottom w:val="none" w:color="000000" w:sz="0" w:space="0"/>
          <w:right w:val="none" w:color="000000" w:sz="0" w:space="0"/>
        </w:pBdr>
        <w:shd w:val="solid" w:color="FFFFFF" w:fill="auto"/>
        <w:autoSpaceDN w:val="0"/>
        <w:adjustRightInd w:val="0"/>
        <w:snapToGrid w:val="0"/>
        <w:spacing w:line="41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我区2025年</w:t>
      </w:r>
      <w:r>
        <w:rPr>
          <w:rFonts w:eastAsia="仿宋_GB2312"/>
          <w:sz w:val="32"/>
          <w:szCs w:val="32"/>
        </w:rPr>
        <w:t>“剑鱼”风灾造成畜禽养殖栏舍损失申请补贴</w:t>
      </w:r>
      <w:r>
        <w:rPr>
          <w:rFonts w:eastAsia="仿宋_GB2312"/>
          <w:color w:val="000000"/>
          <w:sz w:val="32"/>
          <w:szCs w:val="32"/>
          <w:shd w:val="clear" w:color="auto" w:fill="FFFFFF"/>
        </w:rPr>
        <w:t>面积已核实统计完成，核定（重建、修复）补贴面积  ㎡，现就有关情况指标（见下表）进行公示，公示期5个工作日（   月   日-    月   日），请予监督。如有不实情况，请予以举报。</w:t>
      </w:r>
    </w:p>
    <w:p>
      <w:pPr>
        <w:pBdr>
          <w:top w:val="none" w:color="000000" w:sz="0" w:space="0"/>
          <w:left w:val="none" w:color="000000" w:sz="0" w:space="0"/>
          <w:bottom w:val="none" w:color="000000" w:sz="0" w:space="0"/>
          <w:right w:val="none" w:color="000000" w:sz="0" w:space="0"/>
        </w:pBdr>
        <w:shd w:val="solid" w:color="FFFFFF" w:fill="auto"/>
        <w:autoSpaceDN w:val="0"/>
        <w:adjustRightInd w:val="0"/>
        <w:snapToGrid w:val="0"/>
        <w:spacing w:line="410" w:lineRule="exact"/>
        <w:rPr>
          <w:rFonts w:eastAsia="仿宋_GB2312"/>
          <w:color w:val="000000"/>
          <w:sz w:val="32"/>
          <w:szCs w:val="32"/>
          <w:shd w:val="clear" w:color="auto" w:fill="FFFFFF"/>
        </w:rPr>
      </w:pPr>
      <w:r>
        <w:rPr>
          <w:rFonts w:eastAsia="仿宋_GB2312"/>
          <w:color w:val="000000"/>
          <w:sz w:val="32"/>
          <w:szCs w:val="32"/>
          <w:shd w:val="clear" w:color="auto" w:fill="FFFFFF"/>
        </w:rPr>
        <w:t>举报电话：</w:t>
      </w:r>
    </w:p>
    <w:p>
      <w:pPr>
        <w:pBdr>
          <w:top w:val="none" w:color="000000" w:sz="0" w:space="0"/>
          <w:left w:val="none" w:color="000000" w:sz="0" w:space="0"/>
          <w:bottom w:val="none" w:color="000000" w:sz="0" w:space="0"/>
          <w:right w:val="none" w:color="000000" w:sz="0" w:space="0"/>
        </w:pBdr>
        <w:shd w:val="solid" w:color="FFFFFF" w:fill="auto"/>
        <w:autoSpaceDN w:val="0"/>
        <w:adjustRightInd w:val="0"/>
        <w:snapToGrid w:val="0"/>
        <w:spacing w:line="410" w:lineRule="exact"/>
        <w:rPr>
          <w:rFonts w:eastAsia="仿宋_GB2312"/>
          <w:color w:val="000000"/>
          <w:sz w:val="28"/>
          <w:shd w:val="clear" w:color="auto" w:fill="FFFFFF"/>
        </w:rPr>
      </w:pPr>
      <w:r>
        <w:rPr>
          <w:rFonts w:eastAsia="仿宋_GB2312"/>
          <w:color w:val="000000"/>
          <w:sz w:val="28"/>
          <w:shd w:val="clear" w:color="auto" w:fill="FFFFFF"/>
        </w:rPr>
        <w:t xml:space="preserve">                                                               区：                                 20  年  月  日</w:t>
      </w:r>
    </w:p>
    <w:p>
      <w:pPr>
        <w:pBdr>
          <w:top w:val="none" w:color="000000" w:sz="0" w:space="0"/>
          <w:left w:val="none" w:color="000000" w:sz="0" w:space="0"/>
          <w:bottom w:val="none" w:color="000000" w:sz="0" w:space="0"/>
          <w:right w:val="none" w:color="000000" w:sz="0" w:space="0"/>
        </w:pBdr>
        <w:shd w:val="solid" w:color="FFFFFF" w:fill="auto"/>
        <w:autoSpaceDN w:val="0"/>
        <w:adjustRightInd w:val="0"/>
        <w:snapToGrid w:val="0"/>
        <w:spacing w:line="410" w:lineRule="exact"/>
        <w:rPr>
          <w:rFonts w:ascii="宋体" w:hAnsi="宋体"/>
          <w:color w:val="000000"/>
          <w:sz w:val="28"/>
          <w:shd w:val="clear" w:color="auto" w:fill="FFFFFF"/>
        </w:rPr>
      </w:pPr>
      <w:r>
        <w:rPr>
          <w:rFonts w:hint="eastAsia" w:ascii="宋体" w:hAnsi="宋体"/>
          <w:color w:val="000000"/>
          <w:sz w:val="28"/>
          <w:shd w:val="clear" w:color="auto" w:fill="FFFFFF"/>
        </w:rPr>
        <w:t xml:space="preserve">                                                               </w:t>
      </w:r>
    </w:p>
    <w:p>
      <w:pPr>
        <w:pBdr>
          <w:top w:val="none" w:color="000000" w:sz="0" w:space="0"/>
          <w:left w:val="none" w:color="000000" w:sz="0" w:space="0"/>
          <w:bottom w:val="none" w:color="000000" w:sz="0" w:space="0"/>
          <w:right w:val="none" w:color="000000" w:sz="0" w:space="0"/>
        </w:pBdr>
        <w:shd w:val="solid" w:color="FFFFFF" w:fill="auto"/>
        <w:autoSpaceDN w:val="0"/>
        <w:adjustRightInd w:val="0"/>
        <w:snapToGrid w:val="0"/>
        <w:spacing w:line="410" w:lineRule="exact"/>
        <w:jc w:val="center"/>
        <w:outlineLvl w:val="0"/>
        <w:rPr>
          <w:rFonts w:ascii="宋体" w:hAnsi="Calibri" w:cs="宋体"/>
          <w:color w:val="000000"/>
          <w:sz w:val="24"/>
        </w:rPr>
      </w:pPr>
      <w:r>
        <w:rPr>
          <w:rFonts w:hint="eastAsia" w:ascii="方正小标宋简体" w:hAnsi="方正小标宋简体" w:eastAsia="方正小标宋简体" w:cs="方正小标宋简体"/>
          <w:color w:val="000000"/>
          <w:sz w:val="32"/>
          <w:szCs w:val="32"/>
        </w:rPr>
        <w:t>2025年</w:t>
      </w:r>
      <w:r>
        <w:rPr>
          <w:rFonts w:hint="eastAsia" w:ascii="方正小标宋简体" w:hAnsi="方正小标宋简体" w:eastAsia="方正小标宋简体" w:cs="方正小标宋简体"/>
          <w:sz w:val="32"/>
          <w:szCs w:val="32"/>
        </w:rPr>
        <w:t>“剑鱼”风灾造成畜禽养殖栏舍申请补贴公示表</w:t>
      </w:r>
    </w:p>
    <w:tbl>
      <w:tblPr>
        <w:tblStyle w:val="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80"/>
        <w:gridCol w:w="1605"/>
        <w:gridCol w:w="1335"/>
        <w:gridCol w:w="1674"/>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705" w:type="dxa"/>
            <w:vAlign w:val="center"/>
          </w:tcPr>
          <w:p>
            <w:pPr>
              <w:spacing w:line="500" w:lineRule="exact"/>
              <w:jc w:val="center"/>
              <w:rPr>
                <w:rFonts w:ascii="宋体" w:hAnsi="宋体" w:cs="宋体"/>
                <w:bCs/>
                <w:color w:val="000000"/>
                <w:szCs w:val="21"/>
              </w:rPr>
            </w:pPr>
            <w:r>
              <w:rPr>
                <w:rFonts w:hint="eastAsia" w:ascii="宋体" w:hAnsi="宋体" w:cs="宋体"/>
                <w:bCs/>
                <w:color w:val="000000"/>
                <w:szCs w:val="21"/>
              </w:rPr>
              <w:t>序号</w:t>
            </w:r>
          </w:p>
        </w:tc>
        <w:tc>
          <w:tcPr>
            <w:tcW w:w="1380" w:type="dxa"/>
            <w:vAlign w:val="center"/>
          </w:tcPr>
          <w:p>
            <w:pPr>
              <w:spacing w:line="500" w:lineRule="exact"/>
              <w:jc w:val="center"/>
              <w:rPr>
                <w:rFonts w:ascii="宋体" w:hAnsi="宋体" w:cs="宋体"/>
                <w:bCs/>
                <w:color w:val="000000"/>
                <w:szCs w:val="21"/>
              </w:rPr>
            </w:pPr>
            <w:r>
              <w:rPr>
                <w:rFonts w:hint="eastAsia" w:ascii="宋体" w:hAnsi="宋体" w:cs="宋体"/>
                <w:bCs/>
                <w:color w:val="000000"/>
                <w:szCs w:val="21"/>
              </w:rPr>
              <w:t>申请对象</w:t>
            </w:r>
          </w:p>
        </w:tc>
        <w:tc>
          <w:tcPr>
            <w:tcW w:w="1605" w:type="dxa"/>
            <w:vAlign w:val="center"/>
          </w:tcPr>
          <w:p>
            <w:pPr>
              <w:spacing w:line="500" w:lineRule="exact"/>
              <w:jc w:val="center"/>
              <w:rPr>
                <w:rFonts w:ascii="宋体" w:hAnsi="宋体" w:cs="宋体"/>
                <w:bCs/>
                <w:color w:val="000000"/>
                <w:szCs w:val="21"/>
              </w:rPr>
            </w:pPr>
            <w:r>
              <w:rPr>
                <w:rFonts w:hint="eastAsia" w:ascii="宋体" w:hAnsi="宋体" w:cs="宋体"/>
                <w:szCs w:val="21"/>
              </w:rPr>
              <w:t>统一社会信用代码</w:t>
            </w:r>
          </w:p>
        </w:tc>
        <w:tc>
          <w:tcPr>
            <w:tcW w:w="1335" w:type="dxa"/>
            <w:vAlign w:val="center"/>
          </w:tcPr>
          <w:p>
            <w:pPr>
              <w:spacing w:line="500" w:lineRule="exact"/>
              <w:jc w:val="center"/>
              <w:rPr>
                <w:rFonts w:ascii="宋体" w:hAnsi="宋体" w:cs="宋体"/>
                <w:bCs/>
                <w:color w:val="000000"/>
                <w:szCs w:val="21"/>
              </w:rPr>
            </w:pPr>
            <w:r>
              <w:rPr>
                <w:rFonts w:hint="eastAsia" w:ascii="宋体" w:hAnsi="宋体" w:cs="宋体"/>
                <w:bCs/>
                <w:color w:val="000000"/>
                <w:szCs w:val="21"/>
              </w:rPr>
              <w:t>联系电话</w:t>
            </w:r>
          </w:p>
        </w:tc>
        <w:tc>
          <w:tcPr>
            <w:tcW w:w="1674" w:type="dxa"/>
            <w:vAlign w:val="center"/>
          </w:tcPr>
          <w:p>
            <w:pPr>
              <w:spacing w:line="500" w:lineRule="exact"/>
              <w:jc w:val="center"/>
              <w:rPr>
                <w:rFonts w:ascii="宋体" w:hAnsi="宋体" w:cs="宋体"/>
                <w:bCs/>
                <w:color w:val="000000"/>
                <w:szCs w:val="21"/>
              </w:rPr>
            </w:pPr>
            <w:r>
              <w:rPr>
                <w:rFonts w:hint="eastAsia" w:ascii="宋体" w:hAnsi="宋体" w:cs="宋体"/>
                <w:bCs/>
                <w:color w:val="000000"/>
                <w:szCs w:val="21"/>
              </w:rPr>
              <w:t>核定补贴畜禽栏舍面积（</w:t>
            </w:r>
            <w:r>
              <w:rPr>
                <w:rFonts w:ascii="宋体" w:hAnsi="宋体" w:cs="宋体"/>
                <w:bCs/>
                <w:color w:val="000000"/>
                <w:szCs w:val="21"/>
              </w:rPr>
              <w:t>㎡</w:t>
            </w:r>
            <w:r>
              <w:rPr>
                <w:rFonts w:hint="eastAsia" w:ascii="宋体" w:hAnsi="宋体" w:cs="宋体"/>
                <w:bCs/>
                <w:color w:val="000000"/>
                <w:szCs w:val="21"/>
              </w:rPr>
              <w:t>）</w:t>
            </w:r>
          </w:p>
        </w:tc>
        <w:tc>
          <w:tcPr>
            <w:tcW w:w="2302" w:type="dxa"/>
            <w:vAlign w:val="center"/>
          </w:tcPr>
          <w:p>
            <w:pPr>
              <w:spacing w:line="500" w:lineRule="exact"/>
              <w:jc w:val="center"/>
              <w:rPr>
                <w:rFonts w:ascii="宋体" w:hAnsi="宋体" w:cs="宋体"/>
                <w:bCs/>
                <w:color w:val="000000"/>
                <w:szCs w:val="21"/>
              </w:rPr>
            </w:pPr>
            <w:r>
              <w:rPr>
                <w:rFonts w:hint="eastAsia" w:ascii="宋体" w:hAnsi="宋体" w:cs="宋体"/>
                <w:bCs/>
                <w:color w:val="000000"/>
                <w:szCs w:val="21"/>
              </w:rPr>
              <w:t>核定补贴金额（元）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5" w:type="dxa"/>
          </w:tcPr>
          <w:p>
            <w:pPr>
              <w:spacing w:line="500" w:lineRule="exact"/>
              <w:rPr>
                <w:rFonts w:ascii="宋体" w:hAnsi="宋体" w:cs="宋体"/>
                <w:bCs/>
                <w:color w:val="000000"/>
                <w:szCs w:val="21"/>
              </w:rPr>
            </w:pPr>
            <w:r>
              <w:rPr>
                <w:rFonts w:hint="eastAsia" w:ascii="宋体" w:hAnsi="宋体" w:cs="宋体"/>
                <w:bCs/>
                <w:color w:val="000000"/>
                <w:szCs w:val="21"/>
              </w:rPr>
              <w:t>1</w:t>
            </w:r>
          </w:p>
        </w:tc>
        <w:tc>
          <w:tcPr>
            <w:tcW w:w="1380" w:type="dxa"/>
          </w:tcPr>
          <w:p>
            <w:pPr>
              <w:spacing w:line="500" w:lineRule="exact"/>
              <w:rPr>
                <w:rFonts w:ascii="宋体" w:hAnsi="宋体" w:cs="宋体"/>
                <w:bCs/>
                <w:color w:val="000000"/>
                <w:szCs w:val="21"/>
              </w:rPr>
            </w:pPr>
          </w:p>
        </w:tc>
        <w:tc>
          <w:tcPr>
            <w:tcW w:w="1605" w:type="dxa"/>
          </w:tcPr>
          <w:p>
            <w:pPr>
              <w:spacing w:line="500" w:lineRule="exact"/>
              <w:rPr>
                <w:rFonts w:ascii="宋体" w:hAnsi="宋体" w:cs="宋体"/>
                <w:bCs/>
                <w:color w:val="000000"/>
                <w:szCs w:val="21"/>
              </w:rPr>
            </w:pPr>
          </w:p>
        </w:tc>
        <w:tc>
          <w:tcPr>
            <w:tcW w:w="1335" w:type="dxa"/>
          </w:tcPr>
          <w:p>
            <w:pPr>
              <w:spacing w:line="500" w:lineRule="exact"/>
              <w:rPr>
                <w:rFonts w:ascii="宋体" w:hAnsi="宋体" w:cs="宋体"/>
                <w:bCs/>
                <w:color w:val="000000"/>
                <w:szCs w:val="21"/>
              </w:rPr>
            </w:pPr>
          </w:p>
        </w:tc>
        <w:tc>
          <w:tcPr>
            <w:tcW w:w="1674" w:type="dxa"/>
          </w:tcPr>
          <w:p>
            <w:pPr>
              <w:spacing w:line="500" w:lineRule="exact"/>
              <w:rPr>
                <w:rFonts w:ascii="宋体" w:hAnsi="宋体" w:cs="宋体"/>
                <w:bCs/>
                <w:color w:val="000000"/>
                <w:szCs w:val="21"/>
              </w:rPr>
            </w:pPr>
          </w:p>
        </w:tc>
        <w:tc>
          <w:tcPr>
            <w:tcW w:w="2302" w:type="dxa"/>
          </w:tcPr>
          <w:p>
            <w:pPr>
              <w:spacing w:line="500" w:lineRule="exact"/>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00" w:lineRule="exact"/>
              <w:rPr>
                <w:rFonts w:ascii="宋体" w:hAnsi="宋体" w:cs="宋体"/>
                <w:bCs/>
                <w:color w:val="000000"/>
                <w:szCs w:val="21"/>
              </w:rPr>
            </w:pPr>
            <w:r>
              <w:rPr>
                <w:rFonts w:hint="eastAsia" w:ascii="宋体" w:hAnsi="宋体" w:cs="宋体"/>
                <w:bCs/>
                <w:color w:val="000000"/>
                <w:szCs w:val="21"/>
              </w:rPr>
              <w:t>2</w:t>
            </w:r>
          </w:p>
        </w:tc>
        <w:tc>
          <w:tcPr>
            <w:tcW w:w="1380" w:type="dxa"/>
          </w:tcPr>
          <w:p>
            <w:pPr>
              <w:spacing w:line="500" w:lineRule="exact"/>
              <w:rPr>
                <w:rFonts w:ascii="宋体" w:hAnsi="宋体" w:cs="宋体"/>
                <w:bCs/>
                <w:color w:val="000000"/>
                <w:szCs w:val="21"/>
              </w:rPr>
            </w:pPr>
          </w:p>
        </w:tc>
        <w:tc>
          <w:tcPr>
            <w:tcW w:w="1605" w:type="dxa"/>
          </w:tcPr>
          <w:p>
            <w:pPr>
              <w:spacing w:line="500" w:lineRule="exact"/>
              <w:rPr>
                <w:rFonts w:ascii="宋体" w:hAnsi="宋体" w:cs="宋体"/>
                <w:bCs/>
                <w:color w:val="000000"/>
                <w:szCs w:val="21"/>
              </w:rPr>
            </w:pPr>
          </w:p>
        </w:tc>
        <w:tc>
          <w:tcPr>
            <w:tcW w:w="1335" w:type="dxa"/>
          </w:tcPr>
          <w:p>
            <w:pPr>
              <w:spacing w:line="500" w:lineRule="exact"/>
              <w:rPr>
                <w:rFonts w:ascii="宋体" w:hAnsi="宋体" w:cs="宋体"/>
                <w:bCs/>
                <w:color w:val="000000"/>
                <w:szCs w:val="21"/>
              </w:rPr>
            </w:pPr>
          </w:p>
        </w:tc>
        <w:tc>
          <w:tcPr>
            <w:tcW w:w="1674" w:type="dxa"/>
          </w:tcPr>
          <w:p>
            <w:pPr>
              <w:spacing w:line="500" w:lineRule="exact"/>
              <w:rPr>
                <w:rFonts w:ascii="宋体" w:hAnsi="宋体" w:cs="宋体"/>
                <w:bCs/>
                <w:color w:val="000000"/>
                <w:szCs w:val="21"/>
              </w:rPr>
            </w:pPr>
          </w:p>
        </w:tc>
        <w:tc>
          <w:tcPr>
            <w:tcW w:w="2302" w:type="dxa"/>
          </w:tcPr>
          <w:p>
            <w:pPr>
              <w:spacing w:line="500" w:lineRule="exact"/>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5" w:type="dxa"/>
          </w:tcPr>
          <w:p>
            <w:pPr>
              <w:spacing w:line="500" w:lineRule="exact"/>
              <w:rPr>
                <w:rFonts w:ascii="宋体" w:hAnsi="宋体" w:cs="宋体"/>
                <w:bCs/>
                <w:color w:val="000000"/>
                <w:szCs w:val="21"/>
              </w:rPr>
            </w:pPr>
            <w:r>
              <w:rPr>
                <w:rFonts w:hint="eastAsia" w:ascii="宋体" w:hAnsi="宋体" w:cs="宋体"/>
                <w:bCs/>
                <w:color w:val="000000"/>
                <w:szCs w:val="21"/>
              </w:rPr>
              <w:t>..</w:t>
            </w:r>
          </w:p>
        </w:tc>
        <w:tc>
          <w:tcPr>
            <w:tcW w:w="1380" w:type="dxa"/>
          </w:tcPr>
          <w:p>
            <w:pPr>
              <w:spacing w:line="500" w:lineRule="exact"/>
              <w:rPr>
                <w:rFonts w:ascii="宋体" w:hAnsi="宋体" w:cs="宋体"/>
                <w:bCs/>
                <w:color w:val="000000"/>
                <w:szCs w:val="21"/>
              </w:rPr>
            </w:pPr>
          </w:p>
        </w:tc>
        <w:tc>
          <w:tcPr>
            <w:tcW w:w="1605" w:type="dxa"/>
          </w:tcPr>
          <w:p>
            <w:pPr>
              <w:spacing w:line="500" w:lineRule="exact"/>
              <w:rPr>
                <w:rFonts w:ascii="宋体" w:hAnsi="宋体" w:cs="宋体"/>
                <w:bCs/>
                <w:color w:val="000000"/>
                <w:szCs w:val="21"/>
              </w:rPr>
            </w:pPr>
          </w:p>
        </w:tc>
        <w:tc>
          <w:tcPr>
            <w:tcW w:w="1335" w:type="dxa"/>
          </w:tcPr>
          <w:p>
            <w:pPr>
              <w:spacing w:line="500" w:lineRule="exact"/>
              <w:rPr>
                <w:rFonts w:ascii="宋体" w:hAnsi="宋体" w:cs="宋体"/>
                <w:bCs/>
                <w:color w:val="000000"/>
                <w:szCs w:val="21"/>
              </w:rPr>
            </w:pPr>
          </w:p>
        </w:tc>
        <w:tc>
          <w:tcPr>
            <w:tcW w:w="1674" w:type="dxa"/>
          </w:tcPr>
          <w:p>
            <w:pPr>
              <w:spacing w:line="500" w:lineRule="exact"/>
              <w:rPr>
                <w:rFonts w:ascii="宋体" w:hAnsi="宋体" w:cs="宋体"/>
                <w:bCs/>
                <w:color w:val="000000"/>
                <w:szCs w:val="21"/>
              </w:rPr>
            </w:pPr>
          </w:p>
        </w:tc>
        <w:tc>
          <w:tcPr>
            <w:tcW w:w="2302" w:type="dxa"/>
          </w:tcPr>
          <w:p>
            <w:pPr>
              <w:spacing w:line="500" w:lineRule="exact"/>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500" w:lineRule="exact"/>
              <w:rPr>
                <w:rFonts w:ascii="宋体" w:hAnsi="宋体" w:cs="宋体"/>
                <w:bCs/>
                <w:color w:val="000000"/>
                <w:szCs w:val="21"/>
              </w:rPr>
            </w:pPr>
            <w:r>
              <w:rPr>
                <w:rFonts w:hint="eastAsia" w:ascii="宋体" w:hAnsi="宋体" w:cs="宋体"/>
                <w:bCs/>
                <w:color w:val="000000"/>
                <w:szCs w:val="21"/>
              </w:rPr>
              <w:t>合计</w:t>
            </w:r>
          </w:p>
        </w:tc>
        <w:tc>
          <w:tcPr>
            <w:tcW w:w="1380" w:type="dxa"/>
          </w:tcPr>
          <w:p>
            <w:pPr>
              <w:spacing w:line="500" w:lineRule="exact"/>
              <w:rPr>
                <w:rFonts w:ascii="宋体" w:hAnsi="宋体" w:cs="宋体"/>
                <w:bCs/>
                <w:color w:val="000000"/>
                <w:szCs w:val="21"/>
              </w:rPr>
            </w:pPr>
          </w:p>
        </w:tc>
        <w:tc>
          <w:tcPr>
            <w:tcW w:w="1605" w:type="dxa"/>
          </w:tcPr>
          <w:p>
            <w:pPr>
              <w:spacing w:line="500" w:lineRule="exact"/>
              <w:rPr>
                <w:rFonts w:ascii="宋体" w:hAnsi="宋体" w:cs="宋体"/>
                <w:bCs/>
                <w:color w:val="000000"/>
                <w:szCs w:val="21"/>
              </w:rPr>
            </w:pPr>
          </w:p>
        </w:tc>
        <w:tc>
          <w:tcPr>
            <w:tcW w:w="1335" w:type="dxa"/>
          </w:tcPr>
          <w:p>
            <w:pPr>
              <w:spacing w:line="500" w:lineRule="exact"/>
              <w:rPr>
                <w:rFonts w:ascii="宋体" w:hAnsi="宋体" w:cs="宋体"/>
                <w:bCs/>
                <w:color w:val="000000"/>
                <w:szCs w:val="21"/>
              </w:rPr>
            </w:pPr>
          </w:p>
        </w:tc>
        <w:tc>
          <w:tcPr>
            <w:tcW w:w="1674" w:type="dxa"/>
          </w:tcPr>
          <w:p>
            <w:pPr>
              <w:spacing w:line="500" w:lineRule="exact"/>
              <w:rPr>
                <w:rFonts w:ascii="宋体" w:hAnsi="宋体" w:cs="宋体"/>
                <w:bCs/>
                <w:color w:val="000000"/>
                <w:szCs w:val="21"/>
              </w:rPr>
            </w:pPr>
          </w:p>
        </w:tc>
        <w:tc>
          <w:tcPr>
            <w:tcW w:w="2302" w:type="dxa"/>
          </w:tcPr>
          <w:p>
            <w:pPr>
              <w:spacing w:line="500" w:lineRule="exact"/>
              <w:rPr>
                <w:rFonts w:ascii="宋体" w:hAnsi="宋体" w:cs="宋体"/>
                <w:bCs/>
                <w:color w:val="000000"/>
                <w:szCs w:val="21"/>
              </w:rPr>
            </w:pPr>
          </w:p>
        </w:tc>
      </w:tr>
    </w:tbl>
    <w:p/>
    <w:p/>
    <w:p>
      <w:pPr>
        <w:pStyle w:val="2"/>
        <w:rPr>
          <w:rFonts w:hint="default"/>
        </w:rPr>
      </w:pPr>
    </w:p>
    <w:p/>
    <w:p>
      <w:pPr>
        <w:pStyle w:val="2"/>
        <w:rPr>
          <w:rFonts w:hint="default"/>
        </w:rPr>
      </w:pPr>
    </w:p>
    <w:p>
      <w:pPr>
        <w:sectPr>
          <w:pgSz w:w="11906" w:h="16838"/>
          <w:pgMar w:top="2098" w:right="1474" w:bottom="1984" w:left="1587" w:header="851" w:footer="1162" w:gutter="0"/>
          <w:cols w:space="0" w:num="1"/>
          <w:docGrid w:type="lines" w:linePitch="312" w:charSpace="0"/>
        </w:sectPr>
      </w:pPr>
    </w:p>
    <w:p>
      <w:pPr>
        <w:tabs>
          <w:tab w:val="left" w:pos="4500"/>
          <w:tab w:val="left" w:pos="8100"/>
        </w:tabs>
        <w:spacing w:line="500" w:lineRule="exact"/>
        <w:jc w:val="left"/>
        <w:rPr>
          <w:rFonts w:hint="eastAsia" w:ascii="黑体" w:hAnsi="黑体" w:eastAsia="黑体" w:cs="黑体"/>
          <w:bCs/>
          <w:spacing w:val="-20"/>
          <w:sz w:val="32"/>
          <w:szCs w:val="32"/>
        </w:rPr>
      </w:pPr>
      <w:r>
        <w:rPr>
          <w:rFonts w:hint="eastAsia" w:ascii="黑体" w:hAnsi="黑体" w:eastAsia="黑体" w:cs="黑体"/>
          <w:bCs/>
          <w:spacing w:val="-20"/>
          <w:sz w:val="32"/>
          <w:szCs w:val="32"/>
        </w:rPr>
        <w:t>附件3</w:t>
      </w:r>
    </w:p>
    <w:p>
      <w:pPr>
        <w:pStyle w:val="2"/>
      </w:pPr>
    </w:p>
    <w:p>
      <w:pPr>
        <w:tabs>
          <w:tab w:val="left" w:pos="4500"/>
          <w:tab w:val="left" w:pos="8100"/>
        </w:tabs>
        <w:spacing w:line="500" w:lineRule="exact"/>
        <w:jc w:val="center"/>
        <w:rPr>
          <w:rFonts w:ascii="宋体" w:hAnsi="宋体" w:cs="宋体"/>
          <w:bCs/>
          <w:sz w:val="36"/>
          <w:szCs w:val="36"/>
        </w:rPr>
      </w:pPr>
      <w:r>
        <w:rPr>
          <w:rFonts w:hint="eastAsia" w:ascii="方正小标宋简体" w:hAnsi="方正小标宋简体" w:eastAsia="方正小标宋简体" w:cs="方正小标宋简体"/>
          <w:bCs/>
          <w:spacing w:val="-20"/>
          <w:sz w:val="36"/>
          <w:szCs w:val="36"/>
        </w:rPr>
        <w:t>“剑鱼”风灾造成畜禽养殖栏舍损失重建修复</w:t>
      </w:r>
      <w:r>
        <w:rPr>
          <w:rFonts w:hint="eastAsia" w:ascii="方正小标宋简体" w:hAnsi="方正小标宋简体" w:eastAsia="方正小标宋简体" w:cs="方正小标宋简体"/>
          <w:bCs/>
          <w:sz w:val="36"/>
          <w:szCs w:val="36"/>
        </w:rPr>
        <w:t>验收意见表</w:t>
      </w:r>
    </w:p>
    <w:p>
      <w:pPr>
        <w:tabs>
          <w:tab w:val="left" w:pos="4500"/>
          <w:tab w:val="left" w:pos="8100"/>
        </w:tabs>
        <w:spacing w:line="320" w:lineRule="exact"/>
        <w:jc w:val="center"/>
        <w:rPr>
          <w:rFonts w:ascii="Calibri" w:hAnsi="仿宋_GB2312"/>
        </w:rPr>
      </w:pPr>
    </w:p>
    <w:p>
      <w:pPr>
        <w:spacing w:line="400" w:lineRule="exact"/>
        <w:ind w:firstLine="210" w:firstLineChars="100"/>
        <w:rPr>
          <w:rFonts w:ascii="宋体" w:hAnsi="宋体"/>
          <w:color w:val="000000"/>
          <w:szCs w:val="21"/>
        </w:rPr>
      </w:pPr>
      <w:r>
        <w:rPr>
          <w:rFonts w:hint="eastAsia" w:ascii="宋体" w:hAnsi="宋体"/>
          <w:color w:val="000000"/>
          <w:szCs w:val="21"/>
        </w:rPr>
        <w:t>区：                                               2025年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690"/>
        <w:gridCol w:w="2160"/>
        <w:gridCol w:w="1980"/>
        <w:gridCol w:w="1080"/>
        <w:gridCol w:w="714"/>
        <w:gridCol w:w="54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3" w:type="dxa"/>
            <w:vMerge w:val="restart"/>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260" w:lineRule="exact"/>
              <w:jc w:val="center"/>
              <w:rPr>
                <w:rFonts w:ascii="宋体" w:hAnsi="宋体"/>
                <w:color w:val="000000"/>
                <w:szCs w:val="21"/>
              </w:rPr>
            </w:pPr>
            <w:r>
              <w:rPr>
                <w:rFonts w:hint="eastAsia" w:ascii="宋体" w:hAnsi="宋体"/>
                <w:color w:val="000000"/>
                <w:szCs w:val="21"/>
              </w:rPr>
              <w:t>业</w:t>
            </w:r>
          </w:p>
          <w:p>
            <w:pPr>
              <w:tabs>
                <w:tab w:val="left" w:pos="4500"/>
                <w:tab w:val="left" w:pos="8100"/>
              </w:tabs>
              <w:spacing w:line="260" w:lineRule="exact"/>
              <w:jc w:val="center"/>
              <w:rPr>
                <w:rFonts w:ascii="宋体" w:hAnsi="宋体"/>
                <w:color w:val="000000"/>
                <w:szCs w:val="21"/>
              </w:rPr>
            </w:pPr>
            <w:r>
              <w:rPr>
                <w:rFonts w:hint="eastAsia" w:ascii="宋体" w:hAnsi="宋体"/>
                <w:color w:val="000000"/>
                <w:szCs w:val="21"/>
              </w:rPr>
              <w:t>主</w:t>
            </w:r>
          </w:p>
          <w:p>
            <w:pPr>
              <w:tabs>
                <w:tab w:val="left" w:pos="4500"/>
                <w:tab w:val="left" w:pos="8100"/>
              </w:tabs>
              <w:spacing w:line="260" w:lineRule="exact"/>
              <w:jc w:val="center"/>
              <w:rPr>
                <w:rFonts w:ascii="宋体" w:hAnsi="宋体"/>
                <w:color w:val="000000"/>
                <w:szCs w:val="21"/>
              </w:rPr>
            </w:pPr>
            <w:r>
              <w:rPr>
                <w:rFonts w:hint="eastAsia" w:ascii="宋体" w:hAnsi="宋体"/>
                <w:color w:val="000000"/>
                <w:szCs w:val="21"/>
              </w:rPr>
              <w:t>信</w:t>
            </w:r>
          </w:p>
          <w:p>
            <w:pPr>
              <w:tabs>
                <w:tab w:val="left" w:pos="4500"/>
                <w:tab w:val="left" w:pos="8100"/>
              </w:tabs>
              <w:spacing w:line="260" w:lineRule="exact"/>
              <w:jc w:val="center"/>
              <w:rPr>
                <w:rFonts w:ascii="宋体" w:hAnsi="宋体"/>
                <w:color w:val="000000"/>
                <w:szCs w:val="21"/>
              </w:rPr>
            </w:pPr>
            <w:r>
              <w:rPr>
                <w:rFonts w:hint="eastAsia" w:ascii="宋体" w:hAnsi="宋体"/>
                <w:color w:val="000000"/>
                <w:szCs w:val="21"/>
              </w:rPr>
              <w:t>息</w:t>
            </w:r>
          </w:p>
        </w:tc>
        <w:tc>
          <w:tcPr>
            <w:tcW w:w="2850"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jc w:val="center"/>
              <w:rPr>
                <w:rFonts w:ascii="宋体" w:hAnsi="宋体"/>
                <w:color w:val="000000"/>
                <w:szCs w:val="21"/>
              </w:rPr>
            </w:pPr>
            <w:r>
              <w:rPr>
                <w:rFonts w:hint="eastAsia" w:ascii="宋体" w:hAnsi="宋体"/>
                <w:color w:val="000000"/>
                <w:szCs w:val="21"/>
              </w:rPr>
              <w:t>申报主体全称（盖章）</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ind w:firstLine="420"/>
              <w:rPr>
                <w:rFonts w:ascii="宋体" w:hAnsi="宋体"/>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jc w:val="center"/>
              <w:rPr>
                <w:rFonts w:ascii="宋体" w:hAnsi="宋体"/>
                <w:color w:val="000000"/>
                <w:szCs w:val="21"/>
              </w:rPr>
            </w:pPr>
            <w:r>
              <w:rPr>
                <w:rFonts w:hint="eastAsia" w:ascii="宋体" w:hAnsi="宋体"/>
                <w:color w:val="000000"/>
                <w:szCs w:val="21"/>
              </w:rPr>
              <w:t>法人代表</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ind w:firstLine="42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szCs w:val="21"/>
              </w:rPr>
            </w:pPr>
          </w:p>
        </w:tc>
        <w:tc>
          <w:tcPr>
            <w:tcW w:w="2850"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jc w:val="center"/>
              <w:rPr>
                <w:rFonts w:ascii="宋体" w:hAnsi="宋体"/>
                <w:color w:val="000000"/>
                <w:szCs w:val="21"/>
              </w:rPr>
            </w:pPr>
            <w:r>
              <w:rPr>
                <w:rFonts w:hint="eastAsia" w:ascii="宋体" w:hAnsi="宋体"/>
                <w:color w:val="000000"/>
                <w:szCs w:val="21"/>
              </w:rPr>
              <w:t>业主居住地</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ind w:left="-438" w:firstLine="80"/>
              <w:jc w:val="center"/>
              <w:rPr>
                <w:rFonts w:ascii="宋体" w:hAnsi="宋体"/>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jc w:val="center"/>
              <w:rPr>
                <w:rFonts w:ascii="宋体" w:hAnsi="宋体"/>
                <w:color w:val="000000"/>
                <w:szCs w:val="21"/>
              </w:rPr>
            </w:pPr>
            <w:r>
              <w:rPr>
                <w:rFonts w:hint="eastAsia" w:ascii="宋体" w:hAnsi="宋体"/>
                <w:color w:val="000000"/>
                <w:szCs w:val="21"/>
              </w:rPr>
              <w:t>联系电话</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3" w:type="dxa"/>
            <w:vMerge w:val="restart"/>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260" w:lineRule="exact"/>
              <w:jc w:val="center"/>
              <w:rPr>
                <w:rFonts w:ascii="宋体" w:hAnsi="宋体"/>
                <w:color w:val="000000"/>
                <w:szCs w:val="21"/>
              </w:rPr>
            </w:pPr>
            <w:r>
              <w:rPr>
                <w:rFonts w:hint="eastAsia" w:ascii="宋体" w:hAnsi="宋体"/>
                <w:color w:val="000000"/>
                <w:szCs w:val="21"/>
              </w:rPr>
              <w:t>畜</w:t>
            </w:r>
          </w:p>
          <w:p>
            <w:pPr>
              <w:tabs>
                <w:tab w:val="left" w:pos="4500"/>
                <w:tab w:val="left" w:pos="8100"/>
              </w:tabs>
              <w:spacing w:line="260" w:lineRule="exact"/>
              <w:jc w:val="center"/>
              <w:rPr>
                <w:rFonts w:ascii="宋体" w:hAnsi="宋体"/>
                <w:color w:val="000000"/>
                <w:szCs w:val="21"/>
              </w:rPr>
            </w:pPr>
            <w:r>
              <w:rPr>
                <w:rFonts w:hint="eastAsia" w:ascii="宋体" w:hAnsi="宋体"/>
                <w:color w:val="000000"/>
                <w:szCs w:val="21"/>
              </w:rPr>
              <w:t>禽</w:t>
            </w:r>
          </w:p>
          <w:p>
            <w:pPr>
              <w:tabs>
                <w:tab w:val="left" w:pos="4500"/>
                <w:tab w:val="left" w:pos="8100"/>
              </w:tabs>
              <w:spacing w:line="260" w:lineRule="exact"/>
              <w:jc w:val="center"/>
              <w:rPr>
                <w:rFonts w:ascii="宋体" w:hAnsi="宋体"/>
                <w:color w:val="000000"/>
                <w:szCs w:val="21"/>
              </w:rPr>
            </w:pPr>
            <w:r>
              <w:rPr>
                <w:rFonts w:hint="eastAsia" w:ascii="宋体" w:hAnsi="宋体"/>
                <w:color w:val="000000"/>
                <w:szCs w:val="21"/>
              </w:rPr>
              <w:t>栏</w:t>
            </w:r>
          </w:p>
          <w:p>
            <w:pPr>
              <w:tabs>
                <w:tab w:val="left" w:pos="4500"/>
                <w:tab w:val="left" w:pos="8100"/>
              </w:tabs>
              <w:spacing w:line="260" w:lineRule="exact"/>
              <w:jc w:val="center"/>
              <w:rPr>
                <w:rFonts w:ascii="宋体" w:hAnsi="宋体"/>
                <w:color w:val="000000"/>
                <w:szCs w:val="21"/>
              </w:rPr>
            </w:pPr>
            <w:r>
              <w:rPr>
                <w:rFonts w:hint="eastAsia" w:ascii="宋体" w:hAnsi="宋体"/>
                <w:color w:val="000000"/>
                <w:szCs w:val="21"/>
              </w:rPr>
              <w:t>舍</w:t>
            </w:r>
          </w:p>
          <w:p>
            <w:pPr>
              <w:tabs>
                <w:tab w:val="left" w:pos="4500"/>
                <w:tab w:val="left" w:pos="8100"/>
              </w:tabs>
              <w:spacing w:line="260" w:lineRule="exact"/>
              <w:jc w:val="center"/>
              <w:rPr>
                <w:rFonts w:ascii="宋体" w:hAnsi="宋体"/>
                <w:color w:val="000000"/>
                <w:szCs w:val="21"/>
              </w:rPr>
            </w:pPr>
            <w:r>
              <w:rPr>
                <w:rFonts w:hint="eastAsia" w:ascii="宋体" w:hAnsi="宋体"/>
                <w:color w:val="000000"/>
                <w:szCs w:val="21"/>
              </w:rPr>
              <w:t>基</w:t>
            </w:r>
          </w:p>
          <w:p>
            <w:pPr>
              <w:tabs>
                <w:tab w:val="left" w:pos="4500"/>
                <w:tab w:val="left" w:pos="8100"/>
              </w:tabs>
              <w:spacing w:line="260" w:lineRule="exact"/>
              <w:jc w:val="center"/>
              <w:rPr>
                <w:rFonts w:ascii="宋体" w:hAnsi="宋体"/>
                <w:color w:val="000000"/>
                <w:szCs w:val="21"/>
              </w:rPr>
            </w:pPr>
            <w:r>
              <w:rPr>
                <w:rFonts w:hint="eastAsia" w:ascii="宋体" w:hAnsi="宋体"/>
                <w:color w:val="000000"/>
                <w:szCs w:val="21"/>
              </w:rPr>
              <w:t>本</w:t>
            </w:r>
          </w:p>
          <w:p>
            <w:pPr>
              <w:tabs>
                <w:tab w:val="left" w:pos="4500"/>
                <w:tab w:val="left" w:pos="8100"/>
              </w:tabs>
              <w:spacing w:line="260" w:lineRule="exact"/>
              <w:jc w:val="center"/>
              <w:rPr>
                <w:rFonts w:ascii="宋体" w:hAnsi="宋体"/>
                <w:color w:val="000000"/>
                <w:szCs w:val="21"/>
              </w:rPr>
            </w:pPr>
            <w:r>
              <w:rPr>
                <w:rFonts w:hint="eastAsia" w:ascii="宋体" w:hAnsi="宋体"/>
                <w:color w:val="000000"/>
                <w:szCs w:val="21"/>
              </w:rPr>
              <w:t>情</w:t>
            </w:r>
          </w:p>
          <w:p>
            <w:pPr>
              <w:tabs>
                <w:tab w:val="left" w:pos="4500"/>
                <w:tab w:val="left" w:pos="8100"/>
              </w:tabs>
              <w:spacing w:line="260" w:lineRule="exact"/>
              <w:jc w:val="center"/>
              <w:rPr>
                <w:rFonts w:ascii="宋体" w:hAnsi="宋体"/>
                <w:color w:val="000000"/>
                <w:szCs w:val="21"/>
              </w:rPr>
            </w:pPr>
            <w:r>
              <w:rPr>
                <w:rFonts w:hint="eastAsia" w:ascii="宋体" w:hAnsi="宋体"/>
                <w:color w:val="000000"/>
                <w:szCs w:val="21"/>
              </w:rPr>
              <w:t>况</w:t>
            </w:r>
          </w:p>
        </w:tc>
        <w:tc>
          <w:tcPr>
            <w:tcW w:w="2850"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jc w:val="center"/>
              <w:rPr>
                <w:rFonts w:ascii="宋体" w:hAnsi="宋体"/>
                <w:color w:val="000000"/>
                <w:szCs w:val="21"/>
              </w:rPr>
            </w:pPr>
            <w:r>
              <w:rPr>
                <w:rFonts w:hint="eastAsia" w:ascii="宋体" w:hAnsi="宋体"/>
                <w:color w:val="000000"/>
                <w:szCs w:val="21"/>
              </w:rPr>
              <w:t>养殖场地址</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ind w:left="1155" w:hanging="1155"/>
              <w:rPr>
                <w:rFonts w:ascii="宋体" w:hAnsi="宋体"/>
                <w:color w:val="000000"/>
                <w:szCs w:val="21"/>
              </w:rPr>
            </w:pPr>
            <w:r>
              <w:rPr>
                <w:rFonts w:hint="eastAsia" w:ascii="宋体" w:hAnsi="宋体"/>
                <w:color w:val="000000"/>
                <w:szCs w:val="21"/>
              </w:rPr>
              <w:t>村委会：     村：</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jc w:val="center"/>
              <w:rPr>
                <w:rFonts w:ascii="宋体" w:hAnsi="宋体"/>
                <w:color w:val="000000"/>
                <w:szCs w:val="21"/>
              </w:rPr>
            </w:pPr>
            <w:r>
              <w:rPr>
                <w:rFonts w:hint="eastAsia" w:ascii="宋体" w:hAnsi="宋体"/>
                <w:color w:val="000000"/>
                <w:szCs w:val="21"/>
              </w:rPr>
              <w:t>土地权</w:t>
            </w:r>
          </w:p>
          <w:p>
            <w:pPr>
              <w:tabs>
                <w:tab w:val="left" w:pos="4500"/>
                <w:tab w:val="left" w:pos="8100"/>
              </w:tabs>
              <w:spacing w:line="400" w:lineRule="exact"/>
              <w:jc w:val="center"/>
              <w:rPr>
                <w:rFonts w:ascii="宋体" w:hAnsi="宋体"/>
                <w:color w:val="000000"/>
                <w:szCs w:val="21"/>
              </w:rPr>
            </w:pPr>
            <w:r>
              <w:rPr>
                <w:rFonts w:hint="eastAsia" w:ascii="宋体" w:hAnsi="宋体"/>
                <w:color w:val="000000"/>
                <w:szCs w:val="21"/>
              </w:rPr>
              <w:t>年限</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c>
          <w:tcPr>
            <w:tcW w:w="2850"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jc w:val="center"/>
              <w:rPr>
                <w:rFonts w:ascii="宋体" w:hAnsi="宋体"/>
                <w:color w:val="000000"/>
                <w:szCs w:val="21"/>
              </w:rPr>
            </w:pPr>
            <w:r>
              <w:rPr>
                <w:rFonts w:hint="eastAsia" w:ascii="宋体" w:hAnsi="宋体"/>
                <w:color w:val="000000"/>
                <w:szCs w:val="21"/>
              </w:rPr>
              <w:t>土地取得方式（√）</w:t>
            </w:r>
          </w:p>
        </w:tc>
        <w:tc>
          <w:tcPr>
            <w:tcW w:w="5760" w:type="dxa"/>
            <w:gridSpan w:val="5"/>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rPr>
                <w:rFonts w:ascii="宋体" w:hAnsi="宋体"/>
                <w:color w:val="000000"/>
                <w:szCs w:val="21"/>
              </w:rPr>
            </w:pPr>
            <w:r>
              <w:rPr>
                <w:rFonts w:hint="eastAsia" w:ascii="宋体" w:hAnsi="宋体"/>
                <w:color w:val="000000"/>
                <w:szCs w:val="21"/>
              </w:rPr>
              <w:t>自有（ ）、承包（ ）、联营（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c>
          <w:tcPr>
            <w:tcW w:w="2850"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jc w:val="center"/>
              <w:rPr>
                <w:rFonts w:ascii="宋体" w:hAnsi="宋体"/>
                <w:color w:val="000000"/>
                <w:szCs w:val="21"/>
              </w:rPr>
            </w:pPr>
            <w:r>
              <w:rPr>
                <w:rFonts w:hint="eastAsia" w:ascii="宋体" w:hAnsi="宋体"/>
                <w:color w:val="000000"/>
                <w:szCs w:val="21"/>
              </w:rPr>
              <w:t>重建、修复栏舍面积（</w:t>
            </w:r>
            <w:r>
              <w:rPr>
                <w:rFonts w:ascii="Arial" w:hAnsi="Arial" w:cs="Arial"/>
                <w:color w:val="000000"/>
                <w:szCs w:val="21"/>
              </w:rPr>
              <w:t>㎡</w:t>
            </w:r>
            <w:r>
              <w:rPr>
                <w:rFonts w:hint="eastAsia" w:ascii="宋体" w:hAnsi="宋体"/>
                <w:color w:val="000000"/>
                <w:szCs w:val="21"/>
              </w:rPr>
              <w:t>）</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szCs w:val="21"/>
              </w:rPr>
            </w:pPr>
          </w:p>
        </w:tc>
        <w:tc>
          <w:tcPr>
            <w:tcW w:w="1794" w:type="dxa"/>
            <w:gridSpan w:val="2"/>
            <w:tcBorders>
              <w:top w:val="single" w:color="auto" w:sz="4" w:space="0"/>
              <w:left w:val="single" w:color="auto" w:sz="4" w:space="0"/>
              <w:right w:val="single" w:color="auto" w:sz="4" w:space="0"/>
            </w:tcBorders>
            <w:vAlign w:val="center"/>
          </w:tcPr>
          <w:p>
            <w:pPr>
              <w:widowControl/>
              <w:adjustRightInd w:val="0"/>
              <w:snapToGrid w:val="0"/>
              <w:spacing w:line="400" w:lineRule="exact"/>
              <w:rPr>
                <w:rFonts w:ascii="宋体" w:hAnsi="宋体"/>
                <w:szCs w:val="21"/>
              </w:rPr>
            </w:pPr>
            <w:r>
              <w:rPr>
                <w:rFonts w:hint="eastAsia" w:ascii="宋体" w:hAnsi="宋体"/>
                <w:color w:val="000000"/>
                <w:kern w:val="0"/>
                <w:szCs w:val="21"/>
              </w:rPr>
              <w:t>整个工程投入（元）</w:t>
            </w:r>
          </w:p>
        </w:tc>
        <w:tc>
          <w:tcPr>
            <w:tcW w:w="1986" w:type="dxa"/>
            <w:gridSpan w:val="2"/>
            <w:tcBorders>
              <w:top w:val="single" w:color="auto" w:sz="4" w:space="0"/>
              <w:left w:val="single" w:color="auto" w:sz="4" w:space="0"/>
              <w:right w:val="single" w:color="auto" w:sz="4" w:space="0"/>
            </w:tcBorders>
            <w:vAlign w:val="center"/>
          </w:tcPr>
          <w:p>
            <w:pPr>
              <w:widowControl/>
              <w:adjustRightInd w:val="0"/>
              <w:snapToGrid w:val="0"/>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c>
          <w:tcPr>
            <w:tcW w:w="2850"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jc w:val="center"/>
              <w:rPr>
                <w:rFonts w:ascii="宋体" w:hAnsi="宋体"/>
                <w:color w:val="000000"/>
                <w:szCs w:val="21"/>
              </w:rPr>
            </w:pPr>
            <w:r>
              <w:rPr>
                <w:rFonts w:hint="eastAsia" w:ascii="宋体" w:hAnsi="宋体"/>
                <w:color w:val="000000"/>
                <w:szCs w:val="21"/>
              </w:rPr>
              <w:t>开工时间</w:t>
            </w:r>
          </w:p>
        </w:tc>
        <w:tc>
          <w:tcPr>
            <w:tcW w:w="1980" w:type="dxa"/>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ind w:left="315" w:hanging="315"/>
              <w:rPr>
                <w:rFonts w:ascii="宋体" w:hAnsi="宋体"/>
                <w:color w:val="000000"/>
                <w:szCs w:val="21"/>
              </w:rPr>
            </w:pPr>
            <w:r>
              <w:rPr>
                <w:rFonts w:hint="eastAsia" w:ascii="宋体" w:hAnsi="宋体"/>
                <w:color w:val="000000"/>
                <w:szCs w:val="21"/>
              </w:rPr>
              <w:t>20   年  月  日</w:t>
            </w:r>
          </w:p>
        </w:tc>
        <w:tc>
          <w:tcPr>
            <w:tcW w:w="1794"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ind w:firstLine="210"/>
              <w:rPr>
                <w:rFonts w:ascii="宋体" w:hAnsi="宋体"/>
                <w:color w:val="000000"/>
                <w:szCs w:val="21"/>
              </w:rPr>
            </w:pPr>
            <w:r>
              <w:rPr>
                <w:rFonts w:hint="eastAsia" w:ascii="宋体" w:hAnsi="宋体"/>
                <w:color w:val="000000"/>
                <w:szCs w:val="21"/>
              </w:rPr>
              <w:t>竣工时间</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rPr>
                <w:rFonts w:ascii="宋体" w:hAnsi="宋体"/>
                <w:color w:val="000000"/>
                <w:szCs w:val="21"/>
              </w:rPr>
            </w:pPr>
            <w:r>
              <w:rPr>
                <w:rFonts w:hint="eastAsia" w:ascii="宋体" w:hAnsi="宋体"/>
                <w:color w:val="000000"/>
                <w:szCs w:val="21"/>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343" w:type="dxa"/>
            <w:gridSpan w:val="8"/>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olor w:val="000000"/>
                <w:kern w:val="0"/>
                <w:szCs w:val="21"/>
              </w:rPr>
            </w:pPr>
            <w:r>
              <w:rPr>
                <w:rFonts w:hint="eastAsia" w:ascii="宋体" w:hAnsi="宋体"/>
                <w:color w:val="000000"/>
                <w:kern w:val="0"/>
                <w:szCs w:val="21"/>
              </w:rPr>
              <w:t>以上内容由申请验收人如实填写，不得漏项（对所填报内容真实性负责）。</w:t>
            </w:r>
          </w:p>
          <w:p>
            <w:pPr>
              <w:widowControl/>
              <w:adjustRightInd w:val="0"/>
              <w:snapToGrid w:val="0"/>
              <w:spacing w:line="400" w:lineRule="exact"/>
              <w:rPr>
                <w:rFonts w:ascii="宋体" w:hAnsi="宋体"/>
                <w:color w:val="000000"/>
                <w:kern w:val="0"/>
                <w:szCs w:val="21"/>
              </w:rPr>
            </w:pPr>
            <w:r>
              <w:rPr>
                <w:rFonts w:hint="eastAsia" w:ascii="宋体" w:hAnsi="宋体"/>
                <w:color w:val="000000"/>
                <w:kern w:val="0"/>
                <w:szCs w:val="21"/>
              </w:rPr>
              <w:t>申请人（签名）：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0" w:hRule="atLeast"/>
          <w:jc w:val="center"/>
        </w:trPr>
        <w:tc>
          <w:tcPr>
            <w:tcW w:w="1423" w:type="dxa"/>
            <w:gridSpan w:val="2"/>
            <w:tcBorders>
              <w:top w:val="single" w:color="auto" w:sz="4" w:space="0"/>
              <w:left w:val="single" w:color="auto" w:sz="4" w:space="0"/>
              <w:right w:val="single" w:color="auto" w:sz="4" w:space="0"/>
            </w:tcBorders>
            <w:vAlign w:val="center"/>
          </w:tcPr>
          <w:p>
            <w:pPr>
              <w:tabs>
                <w:tab w:val="left" w:pos="4500"/>
                <w:tab w:val="left" w:pos="8100"/>
              </w:tabs>
              <w:spacing w:line="400" w:lineRule="exact"/>
              <w:jc w:val="center"/>
              <w:rPr>
                <w:rFonts w:ascii="宋体" w:hAnsi="宋体"/>
                <w:color w:val="000000"/>
                <w:szCs w:val="21"/>
              </w:rPr>
            </w:pPr>
            <w:r>
              <w:rPr>
                <w:rFonts w:hint="eastAsia" w:ascii="宋体" w:hAnsi="宋体"/>
                <w:color w:val="000000"/>
                <w:szCs w:val="21"/>
              </w:rPr>
              <w:t>验收组意见及签名</w:t>
            </w:r>
          </w:p>
        </w:tc>
        <w:tc>
          <w:tcPr>
            <w:tcW w:w="7920" w:type="dxa"/>
            <w:gridSpan w:val="6"/>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343" w:type="dxa"/>
            <w:gridSpan w:val="8"/>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rPr>
                <w:rFonts w:ascii="宋体" w:hAnsi="宋体"/>
                <w:color w:val="000000"/>
                <w:szCs w:val="21"/>
              </w:rPr>
            </w:pPr>
            <w:r>
              <w:rPr>
                <w:rFonts w:hint="eastAsia" w:ascii="宋体" w:hAnsi="宋体"/>
                <w:color w:val="000000"/>
                <w:szCs w:val="21"/>
              </w:rPr>
              <w:t>拟补贴金额：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343" w:type="dxa"/>
            <w:gridSpan w:val="8"/>
            <w:tcBorders>
              <w:top w:val="single" w:color="auto" w:sz="4" w:space="0"/>
              <w:left w:val="single" w:color="auto" w:sz="4" w:space="0"/>
              <w:bottom w:val="single" w:color="auto" w:sz="4" w:space="0"/>
              <w:right w:val="single" w:color="auto" w:sz="4" w:space="0"/>
            </w:tcBorders>
            <w:vAlign w:val="center"/>
          </w:tcPr>
          <w:p>
            <w:pPr>
              <w:tabs>
                <w:tab w:val="left" w:pos="4500"/>
                <w:tab w:val="left" w:pos="8100"/>
              </w:tabs>
              <w:spacing w:line="400" w:lineRule="exact"/>
              <w:rPr>
                <w:rFonts w:ascii="宋体" w:hAnsi="宋体"/>
                <w:color w:val="000000"/>
                <w:szCs w:val="21"/>
              </w:rPr>
            </w:pPr>
            <w:r>
              <w:rPr>
                <w:rFonts w:hint="eastAsia" w:ascii="宋体" w:hAnsi="宋体"/>
                <w:color w:val="000000"/>
                <w:szCs w:val="21"/>
              </w:rPr>
              <w:t>区农业农村局意见：</w:t>
            </w:r>
          </w:p>
          <w:p>
            <w:pPr>
              <w:tabs>
                <w:tab w:val="left" w:pos="4500"/>
                <w:tab w:val="left" w:pos="8100"/>
              </w:tabs>
              <w:spacing w:line="320" w:lineRule="exact"/>
              <w:ind w:firstLine="1157"/>
              <w:rPr>
                <w:rFonts w:ascii="宋体" w:hAnsi="宋体"/>
                <w:color w:val="000000"/>
                <w:szCs w:val="21"/>
              </w:rPr>
            </w:pPr>
          </w:p>
          <w:p>
            <w:pPr>
              <w:tabs>
                <w:tab w:val="left" w:pos="4500"/>
                <w:tab w:val="left" w:pos="8100"/>
              </w:tabs>
              <w:spacing w:line="400" w:lineRule="exact"/>
              <w:ind w:firstLine="1155"/>
              <w:rPr>
                <w:rFonts w:ascii="宋体" w:hAnsi="宋体"/>
                <w:color w:val="000000"/>
                <w:szCs w:val="21"/>
              </w:rPr>
            </w:pPr>
            <w:r>
              <w:rPr>
                <w:rFonts w:hint="eastAsia" w:ascii="宋体" w:hAnsi="宋体"/>
                <w:color w:val="000000"/>
                <w:szCs w:val="21"/>
              </w:rPr>
              <w:t xml:space="preserve">负责人（签名）：                       单位盖章：                   </w:t>
            </w:r>
          </w:p>
          <w:p>
            <w:pPr>
              <w:tabs>
                <w:tab w:val="left" w:pos="4500"/>
                <w:tab w:val="left" w:pos="8100"/>
              </w:tabs>
              <w:spacing w:line="400" w:lineRule="exact"/>
              <w:ind w:firstLine="1155"/>
              <w:rPr>
                <w:rFonts w:ascii="宋体" w:hAnsi="宋体"/>
                <w:color w:val="000000"/>
                <w:szCs w:val="21"/>
              </w:rPr>
            </w:pPr>
            <w:r>
              <w:rPr>
                <w:rFonts w:hint="eastAsia" w:ascii="宋体" w:hAnsi="宋体"/>
                <w:color w:val="000000"/>
                <w:szCs w:val="21"/>
              </w:rPr>
              <w:t xml:space="preserve">                                            20   年   月   日</w:t>
            </w:r>
          </w:p>
        </w:tc>
      </w:tr>
    </w:tbl>
    <w:p>
      <w:pPr>
        <w:tabs>
          <w:tab w:val="left" w:pos="4500"/>
          <w:tab w:val="left" w:pos="8100"/>
        </w:tabs>
        <w:snapToGrid w:val="0"/>
        <w:spacing w:line="300" w:lineRule="exact"/>
        <w:ind w:firstLine="840" w:firstLineChars="400"/>
        <w:rPr>
          <w:rFonts w:ascii="宋体" w:hAnsi="宋体"/>
          <w:color w:val="000000"/>
          <w:szCs w:val="21"/>
        </w:rPr>
      </w:pPr>
      <w:r>
        <w:rPr>
          <w:rFonts w:hint="eastAsia" w:ascii="宋体" w:hAnsi="宋体"/>
          <w:color w:val="000000"/>
          <w:szCs w:val="21"/>
        </w:rPr>
        <w:t>注：1.此表一式3份：</w:t>
      </w:r>
      <w:r>
        <w:rPr>
          <w:rFonts w:hint="eastAsia" w:ascii="宋体" w:hAnsi="宋体"/>
          <w:color w:val="000000"/>
          <w:kern w:val="0"/>
          <w:szCs w:val="21"/>
        </w:rPr>
        <w:t>市农业农村局、区农业农村局、申请验收人各存一份。</w:t>
      </w:r>
    </w:p>
    <w:p>
      <w:pPr>
        <w:tabs>
          <w:tab w:val="left" w:pos="4500"/>
          <w:tab w:val="left" w:pos="8100"/>
        </w:tabs>
        <w:snapToGrid w:val="0"/>
        <w:spacing w:line="300" w:lineRule="exact"/>
        <w:ind w:firstLine="1260" w:firstLineChars="600"/>
        <w:rPr>
          <w:rFonts w:ascii="宋体" w:hAnsi="宋体"/>
          <w:szCs w:val="21"/>
        </w:rPr>
      </w:pPr>
      <w:r>
        <w:rPr>
          <w:rFonts w:hint="eastAsia" w:ascii="宋体" w:hAnsi="宋体"/>
          <w:color w:val="000000"/>
          <w:szCs w:val="21"/>
        </w:rPr>
        <w:t>2.附</w:t>
      </w:r>
      <w:r>
        <w:rPr>
          <w:rFonts w:hint="eastAsia" w:ascii="宋体" w:hAnsi="宋体"/>
          <w:szCs w:val="21"/>
        </w:rPr>
        <w:t>重建、修复畜禽栏舍相片。</w:t>
      </w:r>
    </w:p>
    <w:p>
      <w:pPr>
        <w:autoSpaceDE w:val="0"/>
        <w:autoSpaceDN w:val="0"/>
        <w:adjustRightInd w:val="0"/>
        <w:spacing w:line="300" w:lineRule="exact"/>
        <w:ind w:firstLine="1260" w:firstLineChars="600"/>
        <w:rPr>
          <w:rFonts w:hint="default"/>
        </w:rPr>
      </w:pPr>
      <w:r>
        <w:rPr>
          <w:rFonts w:hint="eastAsia" w:ascii="宋体" w:hAnsi="Calibri" w:cs="宋体"/>
          <w:color w:val="000000"/>
          <w:szCs w:val="21"/>
        </w:rPr>
        <w:t>3.表中不得漏项。</w:t>
      </w:r>
    </w:p>
    <w:sectPr>
      <w:pgSz w:w="11906" w:h="16838"/>
      <w:pgMar w:top="2098" w:right="1474" w:bottom="1984" w:left="1587" w:header="851" w:footer="116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38530" cy="41338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938530" cy="413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32.55pt;width:73.9pt;mso-position-horizontal:outside;mso-position-horizontal-relative:margin;z-index:251658240;mso-width-relative:page;mso-height-relative:page;" filled="f" stroked="f" coordsize="21600,21600" o:gfxdata="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DTQH8HUAAAABAEAAA8AAAAAAAAAAQAgAAAAOAAAAGRycy9kb3ducmV2LnhtbFBLAQIU&#10;ABQAAAAIAIdO4kBwXREVGgIAABkEAAAOAAAAAAAAAAEAIAAAADkBAABkcnMvZTJvRG9jLnhtbFBL&#10;BQYAAAAABgAGAFkBAADFBQAAAAA=&#10;">
              <v:fill on="f" focussize="0,0"/>
              <v:stroke on="f" weight="0.5pt"/>
              <v:imagedata o:title=""/>
              <o:lock v:ext="edit" aspectratio="f"/>
              <v:textbox inset="0mm,0mm,0mm,0mm">
                <w:txbxContent>
                  <w:p>
                    <w:pPr>
                      <w:pStyle w:val="3"/>
                      <w:ind w:firstLine="280" w:firstLineChars="10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E9D6E"/>
    <w:multiLevelType w:val="singleLevel"/>
    <w:tmpl w:val="CFFE9D6E"/>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B5"/>
    <w:rsid w:val="00337CB5"/>
    <w:rsid w:val="006A593E"/>
    <w:rsid w:val="00972C96"/>
    <w:rsid w:val="00A74FDC"/>
    <w:rsid w:val="00E06547"/>
    <w:rsid w:val="00F34B99"/>
    <w:rsid w:val="07FFA96C"/>
    <w:rsid w:val="13501784"/>
    <w:rsid w:val="1A696A9E"/>
    <w:rsid w:val="3F5FA582"/>
    <w:rsid w:val="4C7E163A"/>
    <w:rsid w:val="4D8447F8"/>
    <w:rsid w:val="4F72FFFA"/>
    <w:rsid w:val="64FFCFA5"/>
    <w:rsid w:val="6DE930C1"/>
    <w:rsid w:val="6FFBB8B3"/>
    <w:rsid w:val="73FF157A"/>
    <w:rsid w:val="7C192000"/>
    <w:rsid w:val="AF5FE08B"/>
    <w:rsid w:val="AF7F543A"/>
    <w:rsid w:val="BDFB2B61"/>
    <w:rsid w:val="C3AB94A5"/>
    <w:rsid w:val="D7FF9C52"/>
    <w:rsid w:val="DABDFF81"/>
    <w:rsid w:val="DFBF64ED"/>
    <w:rsid w:val="EF6E782A"/>
    <w:rsid w:val="EFFAF26E"/>
    <w:rsid w:val="F5DF1759"/>
    <w:rsid w:val="F6A6C504"/>
    <w:rsid w:val="F7C7A642"/>
    <w:rsid w:val="F93F8D6D"/>
    <w:rsid w:val="F9FDB0F9"/>
    <w:rsid w:val="FAFF5EE9"/>
    <w:rsid w:val="FDFF034F"/>
    <w:rsid w:val="FFF1D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jc w:val="left"/>
      <w:outlineLvl w:val="2"/>
    </w:pPr>
    <w:rPr>
      <w:rFonts w:hint="eastAsia" w:ascii="宋体" w:hAnsi="宋体"/>
      <w:b/>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490</Words>
  <Characters>2798</Characters>
  <Lines>23</Lines>
  <Paragraphs>6</Paragraphs>
  <TotalTime>5</TotalTime>
  <ScaleCrop>false</ScaleCrop>
  <LinksUpToDate>false</LinksUpToDate>
  <CharactersWithSpaces>3282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2021-06-23T17:54:00Z</dcterms:created>
  <dc:creator>Administrator</dc:creator>
  <cp:lastModifiedBy>uos</cp:lastModifiedBy>
  <cp:lastPrinted>2021-06-23T18:09:00Z</cp:lastPrinted>
  <dcterms:modified xsi:type="dcterms:W3CDTF">2025-09-25T17:54:15Z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