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F0C1F">
      <w:pPr>
        <w:spacing w:line="40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附件1</w:t>
      </w:r>
    </w:p>
    <w:p w14:paraId="0C0AC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eastAsia="zh-CN"/>
        </w:rPr>
      </w:pPr>
    </w:p>
    <w:p w14:paraId="4A0D3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  <w:t>202</w:t>
      </w:r>
      <w:r>
        <w:rPr>
          <w:rFonts w:hint="eastAsia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  <w:t>三亚市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耕地地力保护补贴资金分配表</w:t>
      </w:r>
      <w:bookmarkEnd w:id="0"/>
    </w:p>
    <w:p w14:paraId="5D156B6B">
      <w:pPr>
        <w:spacing w:line="400" w:lineRule="exact"/>
        <w:jc w:val="center"/>
        <w:outlineLvl w:val="0"/>
        <w:rPr>
          <w:rFonts w:hint="default" w:ascii="Times New Roman" w:hAnsi="Times New Roman" w:eastAsia="方正小标宋简体" w:cs="Times New Roman"/>
          <w:b/>
          <w:bCs/>
          <w:color w:val="auto"/>
          <w:sz w:val="30"/>
          <w:szCs w:val="36"/>
        </w:rPr>
      </w:pPr>
    </w:p>
    <w:tbl>
      <w:tblPr>
        <w:tblStyle w:val="3"/>
        <w:tblW w:w="0" w:type="auto"/>
        <w:tblInd w:w="-1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084"/>
        <w:gridCol w:w="1642"/>
        <w:gridCol w:w="1566"/>
        <w:gridCol w:w="1467"/>
        <w:gridCol w:w="1574"/>
      </w:tblGrid>
      <w:tr w14:paraId="62688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B13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08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702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 w:bidi="ar"/>
              </w:rPr>
              <w:t>地区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FA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水旱田面积</w:t>
            </w:r>
          </w:p>
          <w:p w14:paraId="4D39E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 w:bidi="ar"/>
              </w:rPr>
              <w:t>万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亩）</w:t>
            </w:r>
          </w:p>
        </w:tc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CE4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 w:bidi="ar"/>
              </w:rPr>
              <w:t>已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下达财政补贴资金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1B3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合计</w:t>
            </w:r>
          </w:p>
          <w:p w14:paraId="1485F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万元）</w:t>
            </w:r>
          </w:p>
        </w:tc>
      </w:tr>
      <w:tr w14:paraId="5801F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09C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8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FBA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AA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3EB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中央</w:t>
            </w:r>
          </w:p>
          <w:p w14:paraId="2F372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4F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省级</w:t>
            </w:r>
          </w:p>
          <w:p w14:paraId="2C362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157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450B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 w14:paraId="7A5D4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CE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9E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海棠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区</w:t>
            </w:r>
          </w:p>
          <w:p w14:paraId="41A9F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含南田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居）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8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92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C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74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434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instrText xml:space="preserve"> = sum(D3:E3) \* MERGEFORMAT </w:instrTex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287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fldChar w:fldCharType="end"/>
            </w:r>
          </w:p>
        </w:tc>
      </w:tr>
      <w:tr w14:paraId="7746D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A5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C8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吉阳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区</w:t>
            </w:r>
          </w:p>
          <w:p w14:paraId="6FB38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含南新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社区）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0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1.05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4A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3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8.5</w:t>
            </w:r>
          </w:p>
        </w:tc>
        <w:tc>
          <w:tcPr>
            <w:tcW w:w="1574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2B1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instrText xml:space="preserve"> = sum(D4:E4) \* MERGEFORMAT </w:instrTex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188.5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fldChar w:fldCharType="end"/>
            </w:r>
          </w:p>
        </w:tc>
      </w:tr>
      <w:tr w14:paraId="182AE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D6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50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天涯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区</w:t>
            </w:r>
          </w:p>
          <w:p w14:paraId="5A7DA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含南岛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居）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3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4.14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F8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0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33.6</w:t>
            </w:r>
          </w:p>
        </w:tc>
        <w:tc>
          <w:tcPr>
            <w:tcW w:w="1574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848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instrText xml:space="preserve"> = sum(D5:E5) \* MERGEFORMAT </w:instrTex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741.6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fldChar w:fldCharType="end"/>
            </w:r>
          </w:p>
        </w:tc>
      </w:tr>
      <w:tr w14:paraId="48B69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E2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9D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崖州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区</w:t>
            </w:r>
          </w:p>
          <w:p w14:paraId="3F219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含南滨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居）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9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E4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E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574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8AD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instrText xml:space="preserve"> = sum(D6:E6) \* MERGEFORMAT </w:instrTex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949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fldChar w:fldCharType="end"/>
            </w:r>
          </w:p>
        </w:tc>
      </w:tr>
      <w:tr w14:paraId="64DFA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45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BA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育才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生态区</w:t>
            </w:r>
          </w:p>
          <w:p w14:paraId="43A85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含立才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居）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0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1.58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E6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B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12.9</w:t>
            </w:r>
          </w:p>
        </w:tc>
        <w:tc>
          <w:tcPr>
            <w:tcW w:w="1574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AE8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282.9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instrText xml:space="preserve"> = sum(D7:F7) \* MERGEFORMAT </w:instrTex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fldChar w:fldCharType="end"/>
            </w:r>
          </w:p>
        </w:tc>
      </w:tr>
      <w:tr w14:paraId="5023D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17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合计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8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13.67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2E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A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574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EA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2449</w:t>
            </w:r>
          </w:p>
        </w:tc>
      </w:tr>
      <w:tr w14:paraId="6E0C3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1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F51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备注：水旱田面积数据来源为202</w:t>
            </w:r>
            <w:r>
              <w:rPr>
                <w:rFonts w:hint="eastAsia" w:eastAsia="仿宋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年耕地地力保护补贴实际</w:t>
            </w:r>
            <w:r>
              <w:rPr>
                <w:rFonts w:hint="eastAsia" w:eastAsia="仿宋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面积</w:t>
            </w:r>
          </w:p>
        </w:tc>
      </w:tr>
    </w:tbl>
    <w:p w14:paraId="6CE62501">
      <w:pPr>
        <w:snapToGrid w:val="0"/>
        <w:spacing w:line="360" w:lineRule="exact"/>
        <w:rPr>
          <w:rFonts w:hint="default" w:ascii="Times New Roman" w:hAnsi="Times New Roman" w:eastAsia="仿宋" w:cs="Times New Roman"/>
          <w:color w:val="auto"/>
          <w:sz w:val="24"/>
          <w:szCs w:val="24"/>
        </w:rPr>
        <w:sectPr>
          <w:pgSz w:w="11906" w:h="16838"/>
          <w:pgMar w:top="2098" w:right="1474" w:bottom="1985" w:left="1588" w:header="851" w:footer="992" w:gutter="0"/>
          <w:pgNumType w:fmt="decimal"/>
          <w:cols w:space="720" w:num="1"/>
          <w:titlePg/>
          <w:docGrid w:type="linesAndChars" w:linePitch="590" w:charSpace="-204"/>
        </w:sectPr>
      </w:pPr>
    </w:p>
    <w:p w14:paraId="5B4F49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A483D"/>
    <w:rsid w:val="107A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2025-03-18T04:10:00Z</dcterms:created>
  <dc:creator>Mr kaka</dc:creator>
  <cp:lastModifiedBy>Mr kaka</cp:lastModifiedBy>
  <dcterms:modified xsi:type="dcterms:W3CDTF">2025-03-18T04:11:18Z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1AE5F6A79E3D47E0B2471B6D3A1BE858_11</vt:lpwstr>
  </property>
  <property fmtid="{D5CDD505-2E9C-101B-9397-08002B2CF9AE}" pid="4" name="KSOTemplateDocerSaveRecord">
    <vt:lpwstr>eyJoZGlkIjoiNjhiNDQyMWU3OTQzZmQ5NTg0NGM4MWFjNDVmN2YxMjEiLCJ1c2VySWQiOiIyODExMDM2MDcifQ==</vt:lpwstr>
  </property>
</Properties>
</file>