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" w:leftChars="-93" w:right="0" w:rightChars="0" w:hanging="198" w:hangingChars="62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冬季瓜菜防寒防病防涝工作措施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一、防寒措施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1.建立防寒屏障。在菜田四周或迎风面使用遮阳网建立防寒屏障，高度2米，抵挡寒流，减轻菜田寒害。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2.喷施叶面肥。瓜菜恢复生长初期，喷洒福佑灵、氨基寡糖素、细胞分裂素等叶面肥，提高瓜菜植株的抗逆力，减轻寒害。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二、防病措施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灾后瓜菜植株受伤，病害易从伤口入侵，易发生的病害主要为细菌性叶斑病、疫病、霜霉病、青枯病、枯萎病、猝倒病等，防治方法如下：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（一）细菌性叶（角）斑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选用2%春雷菌素水剂（加收米）500倍、27.12%碱式硫酸铜悬浮剂（铜高尚）1000倍、53.8%氢氧化铜水分散粒剂（可杀得2000）1000倍、或47%春雷·王铜可湿性粉剂（加瑞农）800-1000倍，叶面喷雾（田间湿度大时慎用铜制剂）。注意及时修剪老叶和多余瓜蔓，保持园中透气性，清除发病叶片和果实，减少田间病原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疫病、霜霉病、猝倒病等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选用68%精甲霜灵·代森锰锌水分散粒剂（金雷）600倍、72.2%霜霉威盐酸盐水剂（普力克）800倍、44%精甲·百菌清悬浮剂（菲格）600倍、52.5%噁唑菌酮·霜脲氰水分散粒剂（抑快净）1500倍等药剂，全株喷雾或灌根。注意及时清除田间腐烂的叶片、茎蔓和果实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青枯病、枯萎病等病害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气好转后，可使用11%精甲·咯·嘧菌种衣剂（宝路）1500倍+30%氨基酸营养液（根茂）300倍喷雾，或用2.0亿/毫升枯草芽孢杆菌（霖田甘露或巧森跟）300倍+10%氨基酸·几丁质分解酶营养液（霖田侬伕）300倍连续灌根2-3次，10-15天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三、防涝措施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（一）抓紧抢收。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近期已成熟的哈密瓜、西瓜等作物，密切关注天气预报的降雨情况，争取在雨水到来之前完成抢收，减少损失。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（二）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及时清沟排水。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及时疏通各种排水渠道，排干田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间积水，地势低洼菜田，可组织抽水机抽水，力争短时间内排干积水，避免长时间积水导致瓜菜烂根。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（三）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培高畦面降低水位。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将田间畦面培高，畦沟底适当挖深，以降低水位，利于畦中土壤水分较快渗下畦沟，促进蔬菜根系生长。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（四）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撒草木灰吸收畦中水分。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在畦面均匀散撒一些草木灰，吸收畦中水分，以降低土壤湿度，同时中和土壤的酸碱度。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（五）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清除田间淤泥和清洗瓜菜叶片。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清除田间淤泥，用干净水清洗污染的瓜菜叶片，提高瓜菜的光合作用功能，促进植株恢复生长。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（六）</w:t>
      </w:r>
      <w:r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  <w:t>表层中耕松土。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天气好转时，抢晴进行中耕松土，促进根系生势恢复，并适当增施磷、钾肥，提高作物的抗性。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0EFB"/>
    <w:rsid w:val="4FDB0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农业局公文收发员</dc:creator>
  <cp:lastModifiedBy>农业局公文收发员</cp:lastModifiedBy>
  <dcterms:modified xsi:type="dcterms:W3CDTF">2018-02-05T07:40:43Z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