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三亚市农民专业合作社扶持（项目）资金申请表</w:t>
      </w:r>
    </w:p>
    <w:bookmarkEnd w:id="0"/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单位（盖章）：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98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法定代表人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项目名称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申请年度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申请市财政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扶持资金数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6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kern w:val="0"/>
                <w:sz w:val="30"/>
                <w:szCs w:val="30"/>
              </w:rPr>
              <w:t>区、管委会农业主管部门</w:t>
            </w:r>
            <w:r>
              <w:rPr>
                <w:rFonts w:hint="eastAsia" w:ascii="仿宋" w:hAnsi="仿宋" w:eastAsia="仿宋"/>
                <w:spacing w:val="-26"/>
                <w:sz w:val="30"/>
                <w:szCs w:val="30"/>
              </w:rPr>
              <w:t>推荐意见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5187"/>
              </w:tabs>
              <w:ind w:firstLine="2700" w:firstLineChars="9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5187"/>
              </w:tabs>
              <w:ind w:firstLine="2700" w:firstLineChars="9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签名：           （盖章）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扶持项目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考核情况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1800" w:firstLineChars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考核组签名：</w:t>
            </w: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市农业局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审批意见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签名：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5250" w:firstLineChars="17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扶持项目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检查验收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情  况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说  明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对扶持项目检查验收不合格的农民专业合作社，将记入政府扶持项目单位黑名单，并停止继续扶持或收回扶持资金。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507A"/>
    <w:rsid w:val="5A315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2017-06-14T09:02:00Z</dcterms:created>
  <dc:creator>win8</dc:creator>
  <cp:lastModifiedBy>win8</cp:lastModifiedBy>
  <dcterms:modified xsi:type="dcterms:W3CDTF">2017-06-14T09:03:26Z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