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3584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2CEB4DC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服务保障清单</w:t>
      </w:r>
    </w:p>
    <w:tbl>
      <w:tblPr>
        <w:tblStyle w:val="3"/>
        <w:tblW w:w="9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440"/>
        <w:gridCol w:w="3928"/>
        <w:gridCol w:w="700"/>
        <w:gridCol w:w="675"/>
        <w:gridCol w:w="2250"/>
      </w:tblGrid>
      <w:tr w14:paraId="4289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FB2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场地租赁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三亚市户外体育场，要求有看台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A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由委托单位指定或服务保障单位商委托单位确定。</w:t>
            </w:r>
          </w:p>
        </w:tc>
      </w:tr>
      <w:tr w14:paraId="5398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场地布置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根据场地实际设计搭建主席台（舞台）、背景板、宣传展板，布置警戒线，设置功能分区并放置显著标识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20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参演动物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参演动物采购、检验检疫及活动期间的饲养管理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如为家畜类，不少于5头（只）；如为家禽类，不少于50只。</w:t>
            </w:r>
          </w:p>
        </w:tc>
      </w:tr>
      <w:tr w14:paraId="5A01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08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9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食宿费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参演人员彩排及活动当天的食宿费用，最低保障为正餐3餐+早餐1餐+住宿1晚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CF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参演人员由委托单位商各参演单位抽调，以最终实际人数为准。</w:t>
            </w:r>
          </w:p>
        </w:tc>
      </w:tr>
      <w:tr w14:paraId="469F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AB8B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意外险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购买参演人员彩排及活动期间的意外险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F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1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2AD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E0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2D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通勤车辆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中巴或大巴，负责参演人员及其他必要工作人员彩排和活动当天的接送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4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F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3E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1CD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有主持经验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4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FB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LED屏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D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根据场地实际设置LED屏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3AC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8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音响设备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无线麦克风、便携式麦克风或扩音器（参演人员用）；配置音响设备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8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BF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6BB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照相机、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、无人机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5D0D"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19F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DB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可移动帐篷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D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单面或双面打开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9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82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A2B1"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可移动桌椅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活动期间必要的工作桌椅及后勤保障桌椅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6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9A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56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参演车辆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3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根据场地布置情况，配置活动中使用的轿车、皮卡车、电动车等。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FD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F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入场举牌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根据分组设置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E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826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防疫物资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C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一次性防护服、手套、鞋套、口罩、护目镜、酒精、动物尸体袋等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须符合生物安全需求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，根据活动需求配置</w:t>
            </w:r>
          </w:p>
        </w:tc>
      </w:tr>
      <w:tr w14:paraId="4DE7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EF1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检测耗材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采血针、采血管、棉签、生理盐水、保温箱等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须符合生物安全需求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，根据活动需求配置</w:t>
            </w:r>
          </w:p>
        </w:tc>
      </w:tr>
      <w:tr w14:paraId="0106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消毒喷雾器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3F8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C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A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消毒药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符合规定病种消杀需求的消毒药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4E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053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无害化处理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委托有资质单位转运处理或根据场地情况采取深埋、焚烧等方式处理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FF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9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喷洒消毒用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26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C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物料设备安装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、清运及活动保障人员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32C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设备物料运输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F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运输车辆及其他必要的支出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C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进场与清场</w:t>
            </w:r>
          </w:p>
        </w:tc>
      </w:tr>
      <w:tr w14:paraId="22C8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文件袋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内含宣传资料、笔、口罩各1份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8C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5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矿泉水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C2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遮阳帽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D6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前期宣传视频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前期宣传及科普视频，不少于3分钟。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1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素材由委托单位提供，刻录光盘，一式三份</w:t>
            </w:r>
          </w:p>
        </w:tc>
      </w:tr>
      <w:tr w14:paraId="02F2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评估报告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活动结束后邀请专家进行压力测试及应急演练评估，专家数量不少于3人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纸质版，一式三份</w:t>
            </w:r>
          </w:p>
        </w:tc>
      </w:tr>
      <w:tr w14:paraId="623E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活动过程全部影像资料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5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刻录光盘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刻录光盘，一式三份</w:t>
            </w:r>
          </w:p>
        </w:tc>
      </w:tr>
      <w:tr w14:paraId="42AA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宣传视频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成品3-5分钟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刻录光盘，一式三份</w:t>
            </w:r>
          </w:p>
        </w:tc>
      </w:tr>
      <w:tr w14:paraId="0E2B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活动所需动物防疫设施设备，如非一次性使用，服务保障单位可向委托单位及参演单位申请借用，并于活动结束后完好归还。一次性设备及耗材由服务保障单位承担，特殊材料服务保障单位无法直接购买除外。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7E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A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8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以上服务保障清单为计划清单，以最终实际需求为准。实际压力测试暨应急演练过程中，委托单位如有增补或删减，服务保障单位须及时调整，全部满足。</w:t>
            </w:r>
          </w:p>
          <w:p w14:paraId="23DCB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此项无法满足的，做无效报价处理。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84268EA">
      <w:pPr>
        <w:rPr>
          <w:rFonts w:hint="eastAsia" w:eastAsia="宋体"/>
          <w:lang w:eastAsia="zh-CN"/>
        </w:rPr>
      </w:pPr>
    </w:p>
    <w:sectPr>
      <w:pgSz w:w="11906" w:h="16838"/>
      <w:pgMar w:top="1474" w:right="1474" w:bottom="136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E574B"/>
    <w:rsid w:val="1101035E"/>
    <w:rsid w:val="15735A7E"/>
    <w:rsid w:val="16E35EC0"/>
    <w:rsid w:val="1FFF3A7B"/>
    <w:rsid w:val="34FC38DE"/>
    <w:rsid w:val="3DFDDF74"/>
    <w:rsid w:val="3EAB0813"/>
    <w:rsid w:val="43B40875"/>
    <w:rsid w:val="4EF96491"/>
    <w:rsid w:val="5DDB5F85"/>
    <w:rsid w:val="6B522D95"/>
    <w:rsid w:val="6E7BC792"/>
    <w:rsid w:val="703E047E"/>
    <w:rsid w:val="76300743"/>
    <w:rsid w:val="78AB19FA"/>
    <w:rsid w:val="7D49A864"/>
    <w:rsid w:val="7DBF255C"/>
    <w:rsid w:val="7DE9F24C"/>
    <w:rsid w:val="7E62F329"/>
    <w:rsid w:val="7FFB8518"/>
    <w:rsid w:val="7FFEE9F5"/>
    <w:rsid w:val="7FFFB293"/>
    <w:rsid w:val="AA180B96"/>
    <w:rsid w:val="B73FEDB2"/>
    <w:rsid w:val="BBCDA0D0"/>
    <w:rsid w:val="BD67E21D"/>
    <w:rsid w:val="DDF777AC"/>
    <w:rsid w:val="EFF538CD"/>
    <w:rsid w:val="F3BE8B13"/>
    <w:rsid w:val="F7150F75"/>
    <w:rsid w:val="F77C2D0D"/>
    <w:rsid w:val="FF3E53EC"/>
    <w:rsid w:val="FFDFC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1054</Words>
  <Characters>1093</Characters>
  <Lines>0</Lines>
  <Paragraphs>0</Paragraphs>
  <TotalTime>0</TotalTime>
  <ScaleCrop>false</ScaleCrop>
  <LinksUpToDate>false</LinksUpToDate>
  <CharactersWithSpaces>1093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沁·玲珑Julia</cp:lastModifiedBy>
  <dcterms:modified xsi:type="dcterms:W3CDTF">2025-08-01T11:46:45Z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eyJoZGlkIjoiYTI0NjIzNzBjODBiODA2YmJhNzJhOTM2OTEwZjA3N2EiLCJ1c2VySWQiOiI0MjE4NTUxOTEifQ==</vt:lpwstr>
  </property>
  <property fmtid="{D5CDD505-2E9C-101B-9397-08002B2CF9AE}" pid="4" name="ICV">
    <vt:lpwstr>0E6329F09FAB40ACA492239998C4AC7A_13</vt:lpwstr>
  </property>
</Properties>
</file>