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2024年“三亚农礼”特色农产品伴手礼推荐名单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-20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318"/>
        <w:gridCol w:w="1766"/>
        <w:gridCol w:w="1284"/>
        <w:gridCol w:w="2797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品类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芒果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三亚福返热带水果农民专业合作社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树上熟贵妃芒果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1.包装：2KG礼盒装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2.等级：一级果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3.单重：120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4.个数：一般装15个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5.单个长度：8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-12cm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海南希源生态农业股份有限公司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金煌芒（纸核芒）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箱规:40*33*10cm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单果:350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-450g，12cm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净重:5斤-5.5斤装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莲雾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三亚南鹿实业股份有限公司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南鹿一号莲雾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1.5KG/箱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单果重：110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-250g；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果长:75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-110mm；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果顶宽:60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-80mm。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燕窝果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海南希源生态农业股份有限公司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天涯一品燕窝果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箱规:40*28*10cm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单果:195g-250g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净重:3.6斤-4.5斤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百香果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海南希源生态农业股份有限公司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蜜罐百香果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箱规:395*327*85mm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单果:70-90g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净重:3.8-4.0斤(24粒)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榴莲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海南省鸿翔农业集团优旗投资有限公司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榴莲（金枕）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3kg-4kg/个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海鲜类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海南信诚智慧旅游发展有限公司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西沙美礼盒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西沙小彩鱼一斤、珊瑚鱼组合3斤(2-4条)、蜂巢石斑鱼一斤红口螺1斤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南海家宴礼盒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红脚虾1斤（10-15只）、东星斑1条（1-1.5斤）、金线鱼3条（6两以上）、西沙珊瑚鱼3斤（2-3条）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零食类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三亚德航供销电子商务有限公司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带礼芒果干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508g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带礼脆虾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508g</w:t>
            </w: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大米类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海南农乐南繁科技有限公司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崖州湾新米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优质籼米一级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0.5kg*5包/盒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海南春蕾米业有限公司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月月新米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箱装:6罐/箱，1罐300g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海南春蕾鲜椰酒有限责任公司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苏仙椰情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苏仙椰情（瓶装）500ml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海南伽夏生态农业开发有限公司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伽夏芒果醉330ml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包装:礼盒装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容量:330毫升/瓶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数量:1盒/六瓶装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度数:8°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海南伽夏生态农业开发有限公司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伽夏芒果醉330ml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包装:礼盒装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容量:330毫升/瓶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数量:1盒/六瓶装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度数:12°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手工艺品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海南黎家乡情文化发展有限公司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黎锦植物染线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1.尺寸:长约2.1米，宽约24cm。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2.材质:棉线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黎锦植物染线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1.尺寸:长约1.7米，宽约16.4cm。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2.材质:棉线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黎族手工陶茶具办公杯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1.尺寸:高约9cm，宽约6.8公分。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藤编可收藏花瓶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1.尺寸:高约40cm，宽约33cm。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2.材质:海南白藤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928" w:right="1474" w:bottom="158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420" w:rightChars="200" w:firstLine="420" w:firstLineChars="15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QyMWU3OTQzZmQ5NTg0NGM4MWFjNDVmN2YxMjEifQ=="/>
  </w:docVars>
  <w:rsids>
    <w:rsidRoot w:val="5C741E60"/>
    <w:rsid w:val="5C74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2024-08-07T03:14:00Z</dcterms:created>
  <dc:creator>Jack解可不解饿</dc:creator>
  <cp:lastModifiedBy>Jack解可不解饿</cp:lastModifiedBy>
  <dcterms:modified xsi:type="dcterms:W3CDTF">2024-08-07T03:15:00Z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D864EFBE04BA40578A63C613BFBA9685_11</vt:lpwstr>
  </property>
</Properties>
</file>