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Lines="0" w:afterLines="0" w:line="578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pStyle w:val="4"/>
        <w:spacing w:beforeLines="0" w:afterLines="0" w:line="578" w:lineRule="exact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>
      <w:pPr>
        <w:spacing w:beforeLines="0" w:afterLines="0" w:line="578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7"/>
          <w:sz w:val="36"/>
          <w:szCs w:val="36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7"/>
          <w:sz w:val="36"/>
          <w:szCs w:val="36"/>
          <w:highlight w:val="none"/>
          <w:shd w:val="clear" w:color="auto" w:fill="FFFFFF"/>
          <w:lang w:eastAsia="zh-CN"/>
        </w:rPr>
        <w:t>三亚市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7"/>
          <w:sz w:val="36"/>
          <w:szCs w:val="36"/>
          <w:highlight w:val="none"/>
          <w:shd w:val="clear" w:color="auto" w:fill="FFFFFF"/>
        </w:rPr>
        <w:t>现代农业</w:t>
      </w:r>
    </w:p>
    <w:p>
      <w:pPr>
        <w:spacing w:beforeLines="0" w:afterLines="0" w:line="578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7"/>
          <w:sz w:val="36"/>
          <w:szCs w:val="36"/>
          <w:highlight w:val="none"/>
          <w:shd w:val="clear" w:color="auto" w:fill="FFFFFF"/>
        </w:rPr>
        <w:t>高质量发展产业园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7"/>
          <w:sz w:val="36"/>
          <w:szCs w:val="36"/>
          <w:highlight w:val="none"/>
          <w:shd w:val="clear" w:color="auto" w:fill="FFFFFF"/>
          <w:lang w:eastAsia="zh-CN"/>
        </w:rPr>
        <w:t>资金使用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7"/>
          <w:sz w:val="36"/>
          <w:szCs w:val="36"/>
          <w:highlight w:val="none"/>
          <w:shd w:val="clear" w:color="auto" w:fill="FFFFFF"/>
        </w:rPr>
        <w:t>方案</w:t>
      </w:r>
    </w:p>
    <w:p>
      <w:pPr>
        <w:spacing w:beforeLines="0" w:afterLines="0" w:line="578" w:lineRule="exact"/>
        <w:ind w:firstLine="1132" w:firstLineChars="354"/>
        <w:rPr>
          <w:rFonts w:ascii="Times New Roman" w:hAnsi="Times New Roman" w:eastAsia="仿宋" w:cs="Times New Roman"/>
          <w:b w:val="0"/>
          <w:bCs w:val="0"/>
          <w:color w:val="auto"/>
          <w:sz w:val="32"/>
          <w:highlight w:val="none"/>
        </w:rPr>
      </w:pPr>
    </w:p>
    <w:p>
      <w:pPr>
        <w:spacing w:beforeLines="0" w:afterLines="0" w:line="578" w:lineRule="exact"/>
        <w:ind w:firstLine="1132" w:firstLineChars="354"/>
        <w:rPr>
          <w:rFonts w:ascii="Times New Roman" w:hAnsi="Times New Roman" w:eastAsia="仿宋" w:cs="Times New Roman"/>
          <w:b w:val="0"/>
          <w:bCs w:val="0"/>
          <w:color w:val="auto"/>
          <w:sz w:val="32"/>
          <w:highlight w:val="none"/>
        </w:rPr>
      </w:pPr>
    </w:p>
    <w:p>
      <w:pPr>
        <w:snapToGrid w:val="0"/>
        <w:spacing w:beforeLines="0" w:afterLines="0" w:line="578" w:lineRule="exact"/>
        <w:ind w:left="1920" w:hanging="1920" w:hangingChars="6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</w:rPr>
        <w:t>产业园名称：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u w:val="single"/>
          <w:lang w:eastAsia="zh-CN"/>
        </w:rPr>
        <w:t>三亚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u w:val="single"/>
        </w:rPr>
        <w:t>市XX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u w:val="single"/>
          <w:lang w:eastAsia="zh-CN"/>
        </w:rPr>
        <w:t>区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u w:val="single"/>
        </w:rPr>
        <w:t>XX产业现代农业高质量发展产业园</w:t>
      </w:r>
    </w:p>
    <w:p>
      <w:pPr>
        <w:pStyle w:val="3"/>
        <w:spacing w:beforeLines="0" w:afterLines="0" w:line="578" w:lineRule="exact"/>
        <w:ind w:firstLine="0" w:firstLineChars="0"/>
        <w:rPr>
          <w:rFonts w:hint="default" w:ascii="Times New Roman" w:hAnsi="Times New Roman"/>
          <w:b w:val="0"/>
          <w:bCs w:val="0"/>
          <w:color w:val="auto"/>
          <w:highlight w:val="none"/>
        </w:rPr>
      </w:pPr>
      <w:r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</w:rPr>
        <w:t>主导产业：</w:t>
      </w:r>
      <w:r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  <w:u w:val="single"/>
        </w:rPr>
        <w:t xml:space="preserve">      </w:t>
      </w:r>
    </w:p>
    <w:p>
      <w:pPr>
        <w:snapToGrid w:val="0"/>
        <w:spacing w:beforeLines="0" w:afterLines="0" w:line="578" w:lineRule="exact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</w:rPr>
        <w:t>建设地点：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u w:val="single"/>
        </w:rPr>
        <w:t xml:space="preserve">                           </w:t>
      </w:r>
    </w:p>
    <w:p>
      <w:pPr>
        <w:snapToGrid w:val="0"/>
        <w:spacing w:beforeLines="0" w:afterLines="0" w:line="578" w:lineRule="exact"/>
        <w:rPr>
          <w:rFonts w:ascii="Times New Roman" w:hAnsi="Times New Roman" w:eastAsia="仿宋" w:cs="Times New Roman"/>
          <w:b w:val="0"/>
          <w:bCs w:val="0"/>
          <w:color w:val="auto"/>
          <w:sz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</w:rPr>
        <w:t>联 系 人：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u w:val="single"/>
        </w:rPr>
        <w:t xml:space="preserve">                           </w:t>
      </w:r>
    </w:p>
    <w:p>
      <w:pPr>
        <w:tabs>
          <w:tab w:val="left" w:pos="1260"/>
        </w:tabs>
        <w:snapToGrid w:val="0"/>
        <w:spacing w:beforeLines="0" w:afterLines="0" w:line="578" w:lineRule="exact"/>
        <w:rPr>
          <w:rFonts w:ascii="Times New Roman" w:hAnsi="Times New Roman" w:eastAsia="仿宋" w:cs="Times New Roman"/>
          <w:b w:val="0"/>
          <w:bCs w:val="0"/>
          <w:color w:val="auto"/>
          <w:sz w:val="32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</w:rPr>
        <w:t>联系手机：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</w:rPr>
        <w:t xml:space="preserve">  </w:t>
      </w:r>
    </w:p>
    <w:p>
      <w:pPr>
        <w:pStyle w:val="3"/>
        <w:spacing w:beforeLines="0" w:afterLines="0" w:line="578" w:lineRule="exact"/>
        <w:ind w:firstLine="640"/>
        <w:rPr>
          <w:rFonts w:ascii="Times New Roman" w:hAnsi="Times New Roman" w:eastAsia="仿宋"/>
          <w:b w:val="0"/>
          <w:bCs w:val="0"/>
          <w:color w:val="auto"/>
          <w:sz w:val="32"/>
          <w:highlight w:val="none"/>
        </w:rPr>
      </w:pPr>
    </w:p>
    <w:p>
      <w:pPr>
        <w:pStyle w:val="3"/>
        <w:spacing w:beforeLines="0" w:afterLines="0" w:line="578" w:lineRule="exact"/>
        <w:ind w:firstLine="2240" w:firstLineChars="700"/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</w:rPr>
      </w:pPr>
    </w:p>
    <w:p>
      <w:pPr>
        <w:pStyle w:val="3"/>
        <w:spacing w:beforeLines="0" w:afterLines="0" w:line="578" w:lineRule="exact"/>
        <w:ind w:firstLine="2240" w:firstLineChars="700"/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</w:rPr>
      </w:pPr>
    </w:p>
    <w:p>
      <w:pPr>
        <w:pStyle w:val="3"/>
        <w:spacing w:beforeLines="0" w:afterLines="0" w:line="578" w:lineRule="exact"/>
        <w:ind w:left="0" w:leftChars="0" w:firstLine="0" w:firstLineChars="0"/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</w:rPr>
      </w:pPr>
    </w:p>
    <w:p>
      <w:pPr>
        <w:pStyle w:val="3"/>
        <w:spacing w:beforeLines="0" w:afterLines="0" w:line="578" w:lineRule="exact"/>
        <w:ind w:firstLine="0" w:firstLineChars="0"/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</w:rPr>
      </w:pPr>
    </w:p>
    <w:p>
      <w:pPr>
        <w:pStyle w:val="3"/>
        <w:spacing w:beforeLines="0" w:afterLines="0" w:line="578" w:lineRule="exact"/>
        <w:ind w:firstLine="0" w:firstLineChars="0"/>
        <w:jc w:val="center"/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</w:rPr>
      </w:pPr>
      <w:r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</w:rPr>
        <w:t>XX</w:t>
      </w:r>
      <w:r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  <w:lang w:eastAsia="zh-CN"/>
        </w:rPr>
        <w:t>区</w:t>
      </w:r>
      <w:r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</w:rPr>
        <w:t>人民政府</w:t>
      </w:r>
    </w:p>
    <w:p>
      <w:pPr>
        <w:pStyle w:val="3"/>
        <w:spacing w:beforeLines="0" w:afterLines="0" w:line="578" w:lineRule="exact"/>
        <w:ind w:firstLine="0" w:firstLineChars="0"/>
        <w:jc w:val="center"/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</w:rPr>
      </w:pPr>
      <w:r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</w:rPr>
        <w:t>20</w:t>
      </w:r>
      <w:r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  <w:lang w:val="en-US" w:eastAsia="zh-CN"/>
        </w:rPr>
        <w:t>2X</w:t>
      </w:r>
      <w:r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</w:rPr>
        <w:t>年X月X日</w:t>
      </w:r>
    </w:p>
    <w:p>
      <w:pPr>
        <w:pStyle w:val="4"/>
        <w:spacing w:beforeLines="0" w:afterLines="0" w:line="578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</w:p>
    <w:p>
      <w:pPr>
        <w:pStyle w:val="4"/>
        <w:spacing w:beforeLines="0" w:afterLines="0" w:line="578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</w:p>
    <w:p>
      <w:pPr>
        <w:pStyle w:val="4"/>
        <w:spacing w:beforeLines="0" w:afterLines="0" w:line="578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bookmarkStart w:id="0" w:name="_GoBack"/>
      <w:bookmarkEnd w:id="0"/>
    </w:p>
    <w:p>
      <w:pPr>
        <w:pStyle w:val="4"/>
        <w:spacing w:beforeLines="0" w:afterLines="0" w:line="578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</w:p>
    <w:p>
      <w:pPr>
        <w:pStyle w:val="4"/>
        <w:spacing w:beforeLines="0" w:afterLines="0" w:line="578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</w:p>
    <w:p>
      <w:pPr>
        <w:pStyle w:val="4"/>
        <w:spacing w:beforeLines="0" w:afterLines="0" w:line="578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  <w:t>目  录</w:t>
      </w:r>
    </w:p>
    <w:p>
      <w:pPr>
        <w:pStyle w:val="4"/>
        <w:spacing w:beforeLines="0" w:afterLines="0" w:line="578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</w:pPr>
    </w:p>
    <w:p>
      <w:pPr>
        <w:pStyle w:val="4"/>
        <w:spacing w:beforeLines="0" w:afterLines="0" w:line="578" w:lineRule="exact"/>
        <w:ind w:firstLine="640" w:firstLineChars="200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基本情况</w:t>
      </w:r>
    </w:p>
    <w:p>
      <w:pPr>
        <w:pStyle w:val="4"/>
        <w:spacing w:beforeLines="0" w:afterLines="0" w:line="578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包含产业园名称、创建单位、创建范围、建设期限和建设现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状。</w:t>
      </w:r>
    </w:p>
    <w:p>
      <w:pPr>
        <w:pStyle w:val="4"/>
        <w:spacing w:beforeLines="0" w:afterLines="0" w:line="578" w:lineRule="exact"/>
        <w:ind w:firstLine="640" w:firstLineChars="200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总体思路</w:t>
      </w:r>
    </w:p>
    <w:p>
      <w:pPr>
        <w:pStyle w:val="4"/>
        <w:spacing w:beforeLines="0" w:afterLines="0" w:line="578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包含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指导思想、使用原则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pStyle w:val="4"/>
        <w:spacing w:beforeLines="0" w:afterLines="0" w:line="578" w:lineRule="exact"/>
        <w:ind w:firstLine="640" w:firstLineChars="200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三、创建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期重点项目及投资</w:t>
      </w:r>
    </w:p>
    <w:p>
      <w:pPr>
        <w:pStyle w:val="4"/>
        <w:spacing w:beforeLines="0" w:afterLines="0" w:line="578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包含创建任务、项目清单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年度实施计划表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省级奖补资金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万元和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00万元项目实施表，项目细化到项目建设单位，项目资金来源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建设任务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用地情况。</w:t>
      </w:r>
    </w:p>
    <w:p>
      <w:pPr>
        <w:pStyle w:val="4"/>
        <w:spacing w:beforeLines="0" w:afterLines="0" w:line="578" w:lineRule="exact"/>
        <w:ind w:firstLine="640" w:firstLineChars="200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资金使用管理</w:t>
      </w:r>
    </w:p>
    <w:p>
      <w:pPr>
        <w:pStyle w:val="4"/>
        <w:spacing w:beforeLines="0" w:afterLines="0" w:line="578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包含健全制度、项目申报、项目论证、项目批复、项目公示、项目实施、项目验收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资金拨付、绩效评价。</w:t>
      </w:r>
    </w:p>
    <w:p>
      <w:pPr>
        <w:pStyle w:val="4"/>
        <w:spacing w:beforeLines="0" w:afterLines="0" w:line="578" w:lineRule="exact"/>
        <w:ind w:firstLine="640" w:firstLineChars="200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五、保障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措施</w:t>
      </w:r>
    </w:p>
    <w:p>
      <w:pPr>
        <w:pStyle w:val="4"/>
        <w:spacing w:beforeLines="0" w:afterLines="0" w:line="578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包含强化组织领导、强化政策配套、整合资金投入、创新机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制等。</w:t>
      </w:r>
    </w:p>
    <w:p>
      <w:pPr>
        <w:pStyle w:val="4"/>
        <w:spacing w:beforeLines="0" w:afterLines="0" w:line="578" w:lineRule="exact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>
      <w:pPr>
        <w:pStyle w:val="4"/>
        <w:spacing w:beforeLines="0" w:afterLines="0" w:line="578" w:lineRule="exact"/>
        <w:ind w:firstLine="640" w:firstLineChars="200"/>
        <w:rPr>
          <w:rFonts w:hint="default"/>
          <w:b w:val="0"/>
          <w:bCs w:val="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附件：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项目相关表格、绩效目标表等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QyMWU3OTQzZmQ5NTg0NGM4MWFjNDVmN2YxMjEifQ=="/>
  </w:docVars>
  <w:rsids>
    <w:rsidRoot w:val="4E95153D"/>
    <w:rsid w:val="4E95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480" w:lineRule="exact"/>
      <w:ind w:firstLine="480" w:firstLineChars="20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2024-07-02T07:45:00Z</dcterms:created>
  <dc:creator>Jack解可不解饿</dc:creator>
  <cp:lastModifiedBy>Jack解可不解饿</cp:lastModifiedBy>
  <dcterms:modified xsi:type="dcterms:W3CDTF">2024-07-02T07:46:12Z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FE8FE3A599BC40168551367A1E31423B_11</vt:lpwstr>
  </property>
</Properties>
</file>