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08"/>
        <w:gridCol w:w="788"/>
        <w:gridCol w:w="564"/>
        <w:gridCol w:w="620"/>
        <w:gridCol w:w="1047"/>
        <w:gridCol w:w="1"/>
        <w:gridCol w:w="1047"/>
        <w:gridCol w:w="1202"/>
        <w:gridCol w:w="853"/>
        <w:gridCol w:w="1"/>
        <w:gridCol w:w="1463"/>
        <w:gridCol w:w="1099"/>
        <w:gridCol w:w="1"/>
        <w:gridCol w:w="1093"/>
        <w:gridCol w:w="799"/>
        <w:gridCol w:w="1207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1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2019年度第一批海南省海洋捕捞渔船更新改造拟补助渔船名册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船名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船长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船体材质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是否带制冷装置</w:t>
            </w:r>
          </w:p>
        </w:tc>
        <w:tc>
          <w:tcPr>
            <w:tcW w:w="10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开工日期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完工日期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渔业船网工具指标批准书编号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渔船检验证书编号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渔船登记证书编号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渔船所有人信息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拟补助金额（万元）</w:t>
            </w:r>
          </w:p>
        </w:tc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  <w:r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（单位）名称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居民身份证号码/企业统一社会信用代码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72191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42.06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371082A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189062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（琼三亚）船捕（2019）HY-2000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海南富永利海洋实业有限公司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91460200MA5R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OE1U6A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  <w:trHeight w:val="83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72192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42.06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371082A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189063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（琼三亚）船捕（2019）HY-2000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海南富永利海洋实业有限公司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91460200MA5R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OE1U6A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72193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42.06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009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371082A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189055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（琼三亚）船捕（2019）HY-2000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海南富永利海洋实业有限公司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91460200MA5R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OE1U6A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  <w:trHeight w:val="107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72194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42.65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371082A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189051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（琼三亚）船捕（2019）HY-2000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海南富永利海洋实业有限公司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91460200MA5R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OE1U6A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  <w:trHeight w:val="83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72195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42.65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371082A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189052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（琼三亚）船捕（2019）HY-2000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海南富永利海洋实业有限公司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91460200MA5R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OE1U6A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  <w:trHeight w:val="48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72200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42.65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371082A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189053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（琼三亚）船捕（2019）HY-2000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海南富永利海洋实业有限公司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91460200MA5R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OE1U6A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72189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41.5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2018.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2019.4.17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371082A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189059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(琼三亚)船登（籍）（2019）HY-2000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兴满石成渔业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91460200MA5R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C5NX6J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  <w:trHeight w:val="1032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72190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41.5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2018.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004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371082A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189061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(琼三亚)船登（籍）（2019）HY-2000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兴满石成渔业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91460200MA5R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C5NX6J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  <w:trHeight w:val="1032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72266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55.59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2018.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4602000190007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(琼三亚)船登（籍）（2019）HY-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三亚福港水产实业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91460200721294985X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5" w:type="dxa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琼三亚渔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72277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55.59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钢质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2018.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（琼）船网（2018）Y-SY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4602000190057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(琼三亚)船登（籍）（2019）HY-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200044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三亚福港水产实业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91460200721294985X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省海洋与渔业厅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2021-03-18T16:59:00Z</dcterms:created>
  <dc:creator>未知</dc:creator>
  <cp:lastModifiedBy>將</cp:lastModifiedBy>
  <dcterms:modified xsi:type="dcterms:W3CDTF">2021-03-23T13:14:32Z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