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三亚市十大农业品牌申请表</w:t>
      </w:r>
    </w:p>
    <w:p>
      <w:pPr>
        <w:spacing w:line="560" w:lineRule="exact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ascii="仿宋" w:hAnsi="仿宋" w:eastAsia="仿宋"/>
          <w:bCs/>
          <w:sz w:val="36"/>
          <w:szCs w:val="36"/>
        </w:rPr>
        <w:t>（</w:t>
      </w:r>
      <w:r>
        <w:rPr>
          <w:rFonts w:hint="eastAsia" w:ascii="仿宋" w:hAnsi="仿宋" w:eastAsia="仿宋"/>
          <w:bCs/>
          <w:sz w:val="36"/>
          <w:szCs w:val="36"/>
        </w:rPr>
        <w:t xml:space="preserve">  2020 </w:t>
      </w:r>
      <w:r>
        <w:rPr>
          <w:rFonts w:ascii="仿宋" w:hAnsi="仿宋" w:eastAsia="仿宋"/>
          <w:bCs/>
          <w:sz w:val="36"/>
          <w:szCs w:val="36"/>
        </w:rPr>
        <w:t>年）</w:t>
      </w:r>
    </w:p>
    <w:p>
      <w:pPr>
        <w:spacing w:line="560" w:lineRule="exact"/>
        <w:rPr>
          <w:rFonts w:eastAsia="方正小标宋简体"/>
          <w:bCs/>
          <w:sz w:val="32"/>
          <w:szCs w:val="32"/>
        </w:rPr>
      </w:pP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  <w:u w:val="single"/>
        </w:rPr>
      </w:pPr>
      <w:r>
        <w:rPr>
          <w:rFonts w:ascii="仿宋" w:hAnsi="仿宋" w:eastAsia="仿宋"/>
          <w:spacing w:val="4"/>
          <w:sz w:val="32"/>
          <w:szCs w:val="32"/>
        </w:rPr>
        <w:t>申请人名称：</w:t>
      </w:r>
      <w:r>
        <w:rPr>
          <w:rFonts w:ascii="仿宋" w:hAnsi="仿宋" w:eastAsia="仿宋"/>
          <w:spacing w:val="4"/>
          <w:sz w:val="32"/>
          <w:szCs w:val="32"/>
          <w:u w:val="single"/>
        </w:rPr>
        <w:t xml:space="preserve">                     （盖章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>）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  <w:u w:val="single"/>
        </w:rPr>
      </w:pPr>
      <w:r>
        <w:rPr>
          <w:rFonts w:ascii="仿宋" w:hAnsi="仿宋" w:eastAsia="仿宋"/>
          <w:spacing w:val="4"/>
          <w:sz w:val="32"/>
          <w:szCs w:val="32"/>
        </w:rPr>
        <w:t>产品</w:t>
      </w:r>
      <w:r>
        <w:rPr>
          <w:rFonts w:hint="eastAsia" w:ascii="仿宋" w:hAnsi="仿宋" w:eastAsia="仿宋"/>
          <w:spacing w:val="4"/>
          <w:sz w:val="32"/>
          <w:szCs w:val="32"/>
        </w:rPr>
        <w:t>名称：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  <w:u w:val="single"/>
        </w:rPr>
      </w:pPr>
      <w:r>
        <w:rPr>
          <w:rFonts w:ascii="仿宋" w:hAnsi="仿宋" w:eastAsia="仿宋"/>
          <w:spacing w:val="4"/>
          <w:sz w:val="32"/>
          <w:szCs w:val="32"/>
        </w:rPr>
        <w:t>注册商标名称：</w:t>
      </w:r>
      <w:r>
        <w:rPr>
          <w:rFonts w:ascii="仿宋" w:hAnsi="仿宋" w:eastAsia="仿宋"/>
          <w:spacing w:val="4"/>
          <w:sz w:val="32"/>
          <w:szCs w:val="32"/>
          <w:u w:val="single"/>
        </w:rPr>
        <w:t>（图案）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  <w:u w:val="single"/>
        </w:rPr>
      </w:pPr>
      <w:r>
        <w:rPr>
          <w:rFonts w:ascii="仿宋" w:hAnsi="仿宋" w:eastAsia="仿宋"/>
          <w:spacing w:val="4"/>
          <w:sz w:val="32"/>
          <w:szCs w:val="32"/>
        </w:rPr>
        <w:t>法人代表：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  <w:u w:val="single"/>
        </w:rPr>
      </w:pPr>
      <w:r>
        <w:rPr>
          <w:rFonts w:ascii="仿宋" w:hAnsi="仿宋" w:eastAsia="仿宋"/>
          <w:spacing w:val="4"/>
          <w:sz w:val="32"/>
          <w:szCs w:val="32"/>
        </w:rPr>
        <w:t>联系电话</w:t>
      </w:r>
      <w:r>
        <w:rPr>
          <w:rFonts w:hint="eastAsia" w:ascii="仿宋" w:hAnsi="仿宋" w:eastAsia="仿宋"/>
          <w:spacing w:val="4"/>
          <w:sz w:val="32"/>
          <w:szCs w:val="32"/>
        </w:rPr>
        <w:t>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  <w:u w:val="single"/>
        </w:rPr>
      </w:pPr>
      <w:r>
        <w:rPr>
          <w:rFonts w:ascii="仿宋" w:hAnsi="仿宋" w:eastAsia="仿宋"/>
          <w:spacing w:val="4"/>
          <w:sz w:val="32"/>
          <w:szCs w:val="32"/>
        </w:rPr>
        <w:t>E - mail：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通讯地址：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680" w:lineRule="exact"/>
        <w:ind w:firstLine="1312" w:firstLineChars="4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邮政编码: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 </w:t>
      </w: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  <w:u w:val="single"/>
        </w:rPr>
      </w:pP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  <w:u w:val="single"/>
        </w:rPr>
      </w:pP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  <w:u w:val="single"/>
        </w:rPr>
      </w:pP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  <w:u w:val="single"/>
        </w:rPr>
      </w:pP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  <w:u w:val="single"/>
        </w:rPr>
      </w:pP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填表日期    年    月   日</w:t>
      </w: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>三亚市农业农村</w:t>
      </w:r>
      <w:r>
        <w:rPr>
          <w:rFonts w:hint="eastAsia" w:ascii="仿宋" w:hAnsi="仿宋" w:eastAsia="仿宋"/>
          <w:spacing w:val="4"/>
          <w:sz w:val="32"/>
          <w:szCs w:val="32"/>
          <w:lang w:eastAsia="zh-CN"/>
        </w:rPr>
        <w:t>局</w:t>
      </w:r>
      <w:r>
        <w:rPr>
          <w:rFonts w:ascii="仿宋" w:hAnsi="仿宋" w:eastAsia="仿宋"/>
          <w:spacing w:val="4"/>
          <w:sz w:val="32"/>
          <w:szCs w:val="32"/>
        </w:rPr>
        <w:t>印制</w:t>
      </w:r>
      <w:bookmarkStart w:id="0" w:name="_GoBack"/>
      <w:bookmarkEnd w:id="0"/>
    </w:p>
    <w:p>
      <w:pPr>
        <w:spacing w:line="40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br w:type="page"/>
      </w:r>
      <w:r>
        <w:rPr>
          <w:rFonts w:ascii="仿宋" w:hAnsi="仿宋" w:eastAsia="仿宋"/>
          <w:spacing w:val="4"/>
          <w:sz w:val="32"/>
          <w:szCs w:val="32"/>
        </w:rPr>
        <w:t>表1</w:t>
      </w:r>
    </w:p>
    <w:p>
      <w:pPr>
        <w:spacing w:line="4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申请人基本情况</w:t>
      </w:r>
    </w:p>
    <w:tbl>
      <w:tblPr>
        <w:tblStyle w:val="3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1366"/>
        <w:gridCol w:w="680"/>
        <w:gridCol w:w="784"/>
        <w:gridCol w:w="1256"/>
        <w:gridCol w:w="21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申请人名称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申报产品名称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注册商标名称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（图案）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商标注册时间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产品所执行的标准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申请人性质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（请在表格后打√）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国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营业执照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及编号</w:t>
            </w: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私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外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资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2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spacing w:val="-4"/>
                <w:sz w:val="28"/>
                <w:szCs w:val="28"/>
              </w:rPr>
              <w:t>农民专业合作组织</w:t>
            </w: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其它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从业人员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/>
                <w:spacing w:val="4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生产基地面积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 xml:space="preserve">     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养殖规模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头（只、羽）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加工规模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44"/>
              <w:jc w:val="righ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固定资产（现值）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流动资金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 xml:space="preserve"> 万元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产品认证名称、</w:t>
            </w:r>
          </w:p>
          <w:p>
            <w:pPr>
              <w:spacing w:line="400" w:lineRule="exac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pacing w:val="4"/>
                <w:sz w:val="28"/>
                <w:szCs w:val="28"/>
              </w:rPr>
              <w:t>时间</w:t>
            </w: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pacing w:val="4"/>
                <w:sz w:val="28"/>
                <w:szCs w:val="28"/>
              </w:rPr>
              <w:t>编号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产品登录国家质量追溯平台时间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产品获科技成果奖时间及证书号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产品获专利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时间及证书号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/>
          <w:spacing w:val="4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24" w:right="1406" w:bottom="1559" w:left="1576" w:header="851" w:footer="992" w:gutter="0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eastAsia"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 xml:space="preserve">续表1          </w:t>
      </w:r>
      <w:r>
        <w:rPr>
          <w:rFonts w:hint="eastAsia" w:ascii="仿宋" w:hAnsi="仿宋" w:eastAsia="仿宋"/>
          <w:spacing w:val="4"/>
          <w:sz w:val="32"/>
          <w:szCs w:val="32"/>
        </w:rPr>
        <w:t xml:space="preserve">  </w:t>
      </w:r>
      <w:r>
        <w:rPr>
          <w:rFonts w:ascii="仿宋" w:hAnsi="仿宋" w:eastAsia="仿宋"/>
          <w:spacing w:val="4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申请人基本情况</w:t>
      </w:r>
    </w:p>
    <w:tbl>
      <w:tblPr>
        <w:tblStyle w:val="3"/>
        <w:tblW w:w="8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6" w:hRule="atLeast"/>
          <w:jc w:val="center"/>
        </w:trPr>
        <w:tc>
          <w:tcPr>
            <w:tcW w:w="8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一、申报产品简介：（品种、规格型号、特点、主要用途，限500字）</w:t>
            </w: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550672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5pt;height:0pt;width:433.6pt;z-index:251660288;mso-width-relative:page;mso-height-relative:page;" filled="f" stroked="t" coordsize="21600,21600" o:gfxdata="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Vvns7VAAAACQEAAA8AAAAAAAAAAQAgAAAA&#10;IgAAAGRycy9kb3ducmV2LnhtbFBLAQIUABQAAAAIAIdO4kBhjf0b1QEAAHUDAAAOAAAAAAAAAAEA&#10;IAAAACQ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二、产品市场指标（年度产量、销售量、销售额、出口量、出口额和占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三亚市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内同类产品的比例，限500字）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br w:type="page"/>
      </w:r>
      <w:r>
        <w:rPr>
          <w:rFonts w:ascii="仿宋" w:hAnsi="仿宋" w:eastAsia="仿宋"/>
          <w:spacing w:val="4"/>
          <w:sz w:val="32"/>
          <w:szCs w:val="32"/>
        </w:rPr>
        <w:t>续表1</w:t>
      </w:r>
    </w:p>
    <w:p>
      <w:pPr>
        <w:spacing w:line="590" w:lineRule="exact"/>
        <w:jc w:val="center"/>
        <w:rPr>
          <w:rFonts w:ascii="方正小标宋简体" w:hAnsi="仿宋" w:eastAsia="方正小标宋简体"/>
          <w:spacing w:val="4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申请人基本情况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7282180"/>
                <wp:effectExtent l="4445" t="4445" r="5080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7876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73.4pt;width:435.75pt;z-index:251661312;mso-width-relative:page;mso-height-relative:page;" filled="f" stroked="t" coordsize="21600,21600" o:gfxdata="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dfri/1QAAAAYB&#10;AAAPAAAAAAAAAAEAIAAAACIAAABkcnMvZG93bnJldi54bWxQSwECFAAUAAAACACHTuJAzuOyBB4C&#10;AAASBAAADgAAAAAAAAABACAAAAAkAQAAZHJzL2Uyb0RvYy54bWxQSwUGAAAAAAYABgBZAQAAtAUA&#10;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pacing w:val="4"/>
          <w:sz w:val="32"/>
          <w:szCs w:val="32"/>
        </w:rPr>
        <w:t>三、产品定点销售情况（定点销售单位的名称地址、电话、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联系人、年销售量及其占销售总量的比例，限500字）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5.75pt;z-index:251662336;mso-width-relative:page;mso-height-relative:page;" filled="f" stroked="t" coordsize="21600,21600" o:gfxdata="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0CYHtIAAAACAQAADwAAAAAAAAABACAAAAAiAAAA&#10;ZHJzL2Rvd25yZXYueG1sUEsBAhQAFAAAAAgAh07iQHNTzITUAQAAdQMAAA4AAAAAAAAAAQAgAAAA&#10;I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pacing w:val="4"/>
          <w:sz w:val="32"/>
          <w:szCs w:val="32"/>
        </w:rPr>
        <w:t>四、申请人质量管理情况(采用的标准以及标准执行情况，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包括品种、种苗、种养过程以及采集、包装、运输、贮藏、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环境保护等全程质量控制、质量承诺和质量认证等，限1000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字）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br w:type="page"/>
      </w:r>
      <w:r>
        <w:rPr>
          <w:rFonts w:ascii="仿宋" w:hAnsi="仿宋" w:eastAsia="仿宋"/>
          <w:spacing w:val="4"/>
          <w:sz w:val="32"/>
          <w:szCs w:val="32"/>
        </w:rPr>
        <w:t>续表1</w:t>
      </w:r>
    </w:p>
    <w:p>
      <w:pPr>
        <w:spacing w:line="590" w:lineRule="exact"/>
        <w:jc w:val="center"/>
        <w:rPr>
          <w:rFonts w:ascii="方正小标宋简体" w:hAnsi="仿宋" w:eastAsia="方正小标宋简体"/>
          <w:spacing w:val="4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申请人基本情况</w:t>
      </w: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4820" cy="7282180"/>
                <wp:effectExtent l="4445" t="4445" r="1333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5742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73.4pt;width:436.6pt;z-index:251663360;mso-width-relative:page;mso-height-relative:page;" filled="f" stroked="t" coordsize="21600,21600" o:gfxdata="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sR811QAAAAYB&#10;AAAPAAAAAAAAAAEAIAAAACIAAABkcnMvZG93bnJldi54bWxQSwECFAAUAAAACACHTuJAIRfmjh4C&#10;AAASBAAADgAAAAAAAAABACAAAAAkAQAAZHJzL2Uyb0RvYy54bWxQSwUGAAAAAAYABgBZAQAAtAUA&#10;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（续四、</w:t>
      </w:r>
      <w:r>
        <w:rPr>
          <w:rFonts w:ascii="仿宋" w:hAnsi="仿宋" w:eastAsia="仿宋"/>
          <w:spacing w:val="4"/>
          <w:sz w:val="32"/>
          <w:szCs w:val="32"/>
        </w:rPr>
        <w:t>申请人质量管理情况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tabs>
          <w:tab w:val="left" w:pos="1206"/>
        </w:tabs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pacing w:val="4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48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6.6pt;z-index:251664384;mso-width-relative:page;mso-height-relative:page;" filled="f" stroked="t" coordsize="21600,21600" o:gfxdata="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94LF0gAAAAIBAAAPAAAAAAAAAAEAIAAAACIAAABk&#10;cnMvZG93bnJldi54bWxQSwECFAAUAAAACACHTuJAJ6EeotMBAAB1AwAADgAAAAAAAAABACAAAAAh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pacing w:val="4"/>
          <w:sz w:val="32"/>
          <w:szCs w:val="32"/>
        </w:rPr>
        <w:t>五、申请人获奖情况（科技成果奖、专利等，限100字）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553656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65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5.05pt;height:0pt;width:435.95pt;z-index:251665408;mso-width-relative:page;mso-height-relative:page;" filled="f" stroked="t" coordsize="21600,21600" o:gfxdata="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WlvVNMAAAAHAQAADwAA&#10;AAAAAAABACAAAAAiAAAAZHJzL2Rvd25yZXYueG1sUEsBAhQAFAAAAAgAh07iQLR3FaHiAQAAoA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六、申请人带动贫困户情况（带动人数，贫困户获利等）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仿宋" w:hAnsi="仿宋" w:eastAsia="仿宋"/>
          <w:spacing w:val="4"/>
          <w:sz w:val="32"/>
          <w:szCs w:val="32"/>
        </w:rPr>
        <w:t>表2</w:t>
      </w:r>
    </w:p>
    <w:p>
      <w:pPr>
        <w:spacing w:line="59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申请人综合情况表</w:t>
      </w: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（填写前3年资料）</w:t>
      </w:r>
    </w:p>
    <w:tbl>
      <w:tblPr>
        <w:tblStyle w:val="3"/>
        <w:tblW w:w="9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78"/>
        <w:gridCol w:w="2655"/>
        <w:gridCol w:w="1437"/>
        <w:gridCol w:w="1258"/>
        <w:gridCol w:w="129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评价指标及评价内容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2018</w:t>
            </w:r>
            <w:r>
              <w:rPr>
                <w:rFonts w:ascii="仿宋" w:hAnsi="仿宋" w:eastAsia="仿宋"/>
                <w:spacing w:val="4"/>
                <w:sz w:val="28"/>
                <w:szCs w:val="28"/>
              </w:rPr>
              <w:t>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2019</w:t>
            </w:r>
            <w:r>
              <w:rPr>
                <w:rFonts w:ascii="仿宋" w:hAnsi="仿宋" w:eastAsia="仿宋"/>
                <w:spacing w:val="4"/>
                <w:sz w:val="28"/>
                <w:szCs w:val="28"/>
              </w:rPr>
              <w:t>年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2020</w:t>
            </w:r>
            <w:r>
              <w:rPr>
                <w:rFonts w:ascii="仿宋" w:hAnsi="仿宋" w:eastAsia="仿宋"/>
                <w:spacing w:val="4"/>
                <w:sz w:val="28"/>
                <w:szCs w:val="28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市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场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评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价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国 内市 场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销 售情 况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left="576" w:hanging="576" w:hangingChars="200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申报产品销售量（万吨）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left="288" w:hanging="288" w:hangingChars="100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申报产品销售额</w:t>
            </w:r>
          </w:p>
          <w:p>
            <w:pPr>
              <w:snapToGrid w:val="0"/>
              <w:spacing w:line="420" w:lineRule="exact"/>
              <w:ind w:left="288" w:hanging="288" w:hangingChars="100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人民币（万元）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主要销售地区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出 口情 况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申报产品出口量（万吨）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申报产品出口额（万美元）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主要出口国家和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地区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质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量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评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实 物质 量水 平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申报产品的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主要性能指标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质 量保 证能 力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管理标准、工作规范、技术标准建立情况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ascii="仿宋" w:hAnsi="仿宋" w:eastAsia="仿宋"/>
                <w:spacing w:val="4"/>
                <w:sz w:val="28"/>
                <w:szCs w:val="28"/>
              </w:rPr>
              <w:t>对员工的培训情况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pacing w:val="4"/>
                <w:sz w:val="28"/>
                <w:szCs w:val="28"/>
              </w:rPr>
            </w:pPr>
          </w:p>
        </w:tc>
      </w:tr>
    </w:tbl>
    <w:p>
      <w:pPr>
        <w:spacing w:line="59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br w:type="page"/>
      </w:r>
      <w:r>
        <w:rPr>
          <w:rFonts w:ascii="仿宋" w:hAnsi="仿宋" w:eastAsia="仿宋"/>
          <w:spacing w:val="4"/>
          <w:sz w:val="32"/>
          <w:szCs w:val="32"/>
        </w:rPr>
        <w:t>表3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审 定 意 见</w:t>
      </w:r>
    </w:p>
    <w:tbl>
      <w:tblPr>
        <w:tblStyle w:val="3"/>
        <w:tblW w:w="918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9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区（育才区）农业农村局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推荐意见</w:t>
            </w:r>
          </w:p>
        </w:tc>
        <w:tc>
          <w:tcPr>
            <w:tcW w:w="79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540" w:lineRule="exact"/>
              <w:ind w:firstLine="2624" w:firstLineChars="8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2624" w:firstLineChars="8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2624" w:firstLineChars="8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2624" w:firstLineChars="8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负责人（签字）：</w:t>
            </w:r>
          </w:p>
          <w:p>
            <w:pPr>
              <w:spacing w:line="54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单位（盖章）</w:t>
            </w:r>
          </w:p>
          <w:p>
            <w:pPr>
              <w:spacing w:line="540" w:lineRule="exact"/>
              <w:ind w:firstLine="4264" w:firstLineChars="130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市品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牌农产品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评选认定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专家组评价意见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widowControl/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专家组长（签字）：</w:t>
            </w:r>
          </w:p>
          <w:p>
            <w:pPr>
              <w:spacing w:line="540" w:lineRule="exact"/>
              <w:ind w:firstLine="4303" w:firstLineChars="1312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市农业农村局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审定意见</w:t>
            </w:r>
          </w:p>
          <w:p>
            <w:pPr>
              <w:spacing w:line="54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4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负责人（签字）：</w:t>
            </w:r>
          </w:p>
          <w:p>
            <w:pPr>
              <w:spacing w:line="54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单位（盖章）</w:t>
            </w:r>
          </w:p>
          <w:p>
            <w:pPr>
              <w:spacing w:line="540" w:lineRule="exact"/>
              <w:ind w:firstLine="4428" w:firstLineChars="1350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7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91AD4"/>
    <w:rsid w:val="22D74725"/>
    <w:rsid w:val="2CF91AD4"/>
    <w:rsid w:val="3B786CBB"/>
    <w:rsid w:val="643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2020-08-17T03:05:00Z</dcterms:created>
  <dc:creator>周游</dc:creator>
  <cp:lastModifiedBy>周游</cp:lastModifiedBy>
  <dcterms:modified xsi:type="dcterms:W3CDTF">2020-08-19T07:53:03Z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